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F7BF2" w14:textId="6E020AEB" w:rsidR="00007E74" w:rsidRPr="00007E74" w:rsidRDefault="00772074" w:rsidP="00007E74">
      <w:pPr>
        <w:jc w:val="center"/>
        <w:rPr>
          <w:rFonts w:ascii="ＭＳ ゴシック" w:eastAsia="ＭＳ ゴシック" w:hAnsi="ＭＳ ゴシック"/>
          <w:bCs/>
        </w:rPr>
      </w:pPr>
      <w:r>
        <w:rPr>
          <w:rFonts w:ascii="ＭＳ ゴシック" w:eastAsia="ＭＳ ゴシック" w:hAnsi="ＭＳ ゴシック" w:hint="eastAsia"/>
          <w:bCs/>
        </w:rPr>
        <w:t>第２</w:t>
      </w:r>
      <w:r w:rsidR="00A27185">
        <w:rPr>
          <w:rFonts w:ascii="ＭＳ ゴシック" w:eastAsia="ＭＳ ゴシック" w:hAnsi="ＭＳ ゴシック" w:hint="eastAsia"/>
          <w:bCs/>
        </w:rPr>
        <w:t>４</w:t>
      </w:r>
      <w:r>
        <w:rPr>
          <w:rFonts w:ascii="ＭＳ ゴシック" w:eastAsia="ＭＳ ゴシック" w:hAnsi="ＭＳ ゴシック" w:hint="eastAsia"/>
          <w:bCs/>
        </w:rPr>
        <w:t>回</w:t>
      </w:r>
      <w:r w:rsidR="00007E74" w:rsidRPr="00007E74">
        <w:rPr>
          <w:rFonts w:ascii="ＭＳ ゴシック" w:eastAsia="ＭＳ ゴシック" w:hAnsi="ＭＳ ゴシック" w:hint="eastAsia"/>
          <w:bCs/>
        </w:rPr>
        <w:t>全国障害者スポーツ大会</w:t>
      </w:r>
    </w:p>
    <w:p w14:paraId="4862F331" w14:textId="77777777" w:rsidR="00007E74" w:rsidRPr="00007E74" w:rsidRDefault="00007E74" w:rsidP="00007E74">
      <w:pPr>
        <w:jc w:val="center"/>
        <w:rPr>
          <w:rFonts w:ascii="ＭＳ ゴシック" w:eastAsia="ＭＳ ゴシック" w:hAnsi="ＭＳ ゴシック"/>
          <w:bCs/>
        </w:rPr>
      </w:pPr>
      <w:r w:rsidRPr="00007E74">
        <w:rPr>
          <w:rFonts w:ascii="ＭＳ ゴシック" w:eastAsia="ＭＳ ゴシック" w:hAnsi="ＭＳ ゴシック" w:hint="eastAsia"/>
          <w:bCs/>
        </w:rPr>
        <w:t>グランドソフトボール競技地区予選</w:t>
      </w:r>
    </w:p>
    <w:p w14:paraId="17187772" w14:textId="77777777" w:rsidR="00007E74" w:rsidRPr="00007E74" w:rsidRDefault="00007E74" w:rsidP="00007E74">
      <w:pPr>
        <w:jc w:val="center"/>
        <w:rPr>
          <w:rFonts w:ascii="ＭＳ ゴシック" w:eastAsia="ＭＳ ゴシック" w:hAnsi="ＭＳ ゴシック"/>
          <w:bCs/>
        </w:rPr>
      </w:pPr>
      <w:r w:rsidRPr="00007E74">
        <w:rPr>
          <w:rFonts w:ascii="ＭＳ ゴシック" w:eastAsia="ＭＳ ゴシック" w:hAnsi="ＭＳ ゴシック" w:hint="eastAsia"/>
          <w:bCs/>
        </w:rPr>
        <w:t>経費補助金交付要綱</w:t>
      </w:r>
    </w:p>
    <w:p w14:paraId="20AAFF52" w14:textId="77777777" w:rsidR="00007E74" w:rsidRPr="00E57C99" w:rsidRDefault="00007E74" w:rsidP="00007E74">
      <w:pPr>
        <w:jc w:val="left"/>
        <w:rPr>
          <w:rFonts w:ascii="ＭＳ ゴシック" w:eastAsia="ＭＳ ゴシック" w:hAnsi="ＭＳ ゴシック"/>
          <w:b w:val="0"/>
          <w:bCs/>
        </w:rPr>
      </w:pPr>
    </w:p>
    <w:p w14:paraId="5B11BB63"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１．補助金</w:t>
      </w:r>
    </w:p>
    <w:p w14:paraId="524EB38F" w14:textId="73F25408" w:rsidR="00007E74" w:rsidRPr="00E57C99" w:rsidRDefault="001657A2" w:rsidP="00007E74">
      <w:pPr>
        <w:ind w:leftChars="200" w:left="555"/>
        <w:rPr>
          <w:rFonts w:ascii="ＭＳ ゴシック" w:eastAsia="ＭＳ ゴシック" w:hAnsi="ＭＳ ゴシック"/>
          <w:b w:val="0"/>
          <w:bCs/>
        </w:rPr>
      </w:pPr>
      <w:r>
        <w:rPr>
          <w:rFonts w:ascii="ＭＳ ゴシック" w:eastAsia="ＭＳ ゴシック" w:hAnsi="ＭＳ ゴシック" w:hint="eastAsia"/>
          <w:b w:val="0"/>
          <w:bCs/>
        </w:rPr>
        <w:t>社会福祉法人日本視覚障害者団体連合（以下、「日視</w:t>
      </w:r>
      <w:r w:rsidR="00007E74" w:rsidRPr="00E57C99">
        <w:rPr>
          <w:rFonts w:ascii="ＭＳ ゴシック" w:eastAsia="ＭＳ ゴシック" w:hAnsi="ＭＳ ゴシック" w:hint="eastAsia"/>
          <w:b w:val="0"/>
          <w:bCs/>
        </w:rPr>
        <w:t>連」という）が</w:t>
      </w:r>
      <w:r w:rsidR="00007E74">
        <w:rPr>
          <w:rFonts w:ascii="ＭＳ ゴシック" w:eastAsia="ＭＳ ゴシック" w:hAnsi="ＭＳ ゴシック" w:hint="eastAsia"/>
          <w:b w:val="0"/>
          <w:bCs/>
        </w:rPr>
        <w:t>公益財団法人日本</w:t>
      </w:r>
      <w:r w:rsidR="008D68DA">
        <w:rPr>
          <w:rFonts w:ascii="ＭＳ ゴシック" w:eastAsia="ＭＳ ゴシック" w:hAnsi="ＭＳ ゴシック" w:hint="eastAsia"/>
          <w:b w:val="0"/>
          <w:bCs/>
        </w:rPr>
        <w:t>パラ</w:t>
      </w:r>
      <w:r w:rsidR="00007E74">
        <w:rPr>
          <w:rFonts w:ascii="ＭＳ ゴシック" w:eastAsia="ＭＳ ゴシック" w:hAnsi="ＭＳ ゴシック" w:hint="eastAsia"/>
          <w:b w:val="0"/>
          <w:bCs/>
        </w:rPr>
        <w:t>スポーツ協会（以下、「日</w:t>
      </w:r>
      <w:r w:rsidR="008D68DA">
        <w:rPr>
          <w:rFonts w:ascii="ＭＳ ゴシック" w:eastAsia="ＭＳ ゴシック" w:hAnsi="ＭＳ ゴシック" w:hint="eastAsia"/>
          <w:b w:val="0"/>
          <w:bCs/>
        </w:rPr>
        <w:t>バラ</w:t>
      </w:r>
      <w:r w:rsidR="00007E74">
        <w:rPr>
          <w:rFonts w:ascii="ＭＳ ゴシック" w:eastAsia="ＭＳ ゴシック" w:hAnsi="ＭＳ ゴシック" w:hint="eastAsia"/>
          <w:b w:val="0"/>
          <w:bCs/>
        </w:rPr>
        <w:t>協</w:t>
      </w:r>
      <w:r w:rsidR="00007E74" w:rsidRPr="00E57C99">
        <w:rPr>
          <w:rFonts w:ascii="ＭＳ ゴシック" w:eastAsia="ＭＳ ゴシック" w:hAnsi="ＭＳ ゴシック" w:hint="eastAsia"/>
          <w:b w:val="0"/>
          <w:bCs/>
        </w:rPr>
        <w:t>」という）の委託を受けて実施する、</w:t>
      </w:r>
      <w:r w:rsidR="00772074">
        <w:rPr>
          <w:rFonts w:ascii="ＭＳ ゴシック" w:eastAsia="ＭＳ ゴシック" w:hAnsi="ＭＳ ゴシック" w:hint="eastAsia"/>
          <w:b w:val="0"/>
          <w:bCs/>
        </w:rPr>
        <w:t>第２</w:t>
      </w:r>
      <w:r w:rsidR="00A27185">
        <w:rPr>
          <w:rFonts w:ascii="ＭＳ ゴシック" w:eastAsia="ＭＳ ゴシック" w:hAnsi="ＭＳ ゴシック" w:hint="eastAsia"/>
          <w:b w:val="0"/>
          <w:bCs/>
        </w:rPr>
        <w:t>４</w:t>
      </w:r>
      <w:r w:rsidR="00772074">
        <w:rPr>
          <w:rFonts w:ascii="ＭＳ ゴシック" w:eastAsia="ＭＳ ゴシック" w:hAnsi="ＭＳ ゴシック" w:hint="eastAsia"/>
          <w:b w:val="0"/>
          <w:bCs/>
        </w:rPr>
        <w:t>回</w:t>
      </w:r>
      <w:r w:rsidR="00007E74" w:rsidRPr="00E57C99">
        <w:rPr>
          <w:rFonts w:ascii="ＭＳ ゴシック" w:eastAsia="ＭＳ ゴシック" w:hAnsi="ＭＳ ゴシック" w:hint="eastAsia"/>
          <w:b w:val="0"/>
          <w:bCs/>
        </w:rPr>
        <w:t>全国障害者スポーツ大会（以下、「全国大会」という）グランドソフトボール競技</w:t>
      </w:r>
      <w:r w:rsidR="008D68DA">
        <w:rPr>
          <w:rFonts w:ascii="ＭＳ ゴシック" w:eastAsia="ＭＳ ゴシック" w:hAnsi="ＭＳ ゴシック" w:hint="eastAsia"/>
          <w:b w:val="0"/>
          <w:bCs/>
        </w:rPr>
        <w:t>ブロック</w:t>
      </w:r>
      <w:r w:rsidR="00007E74" w:rsidRPr="00E57C99">
        <w:rPr>
          <w:rFonts w:ascii="ＭＳ ゴシック" w:eastAsia="ＭＳ ゴシック" w:hAnsi="ＭＳ ゴシック" w:hint="eastAsia"/>
          <w:b w:val="0"/>
          <w:bCs/>
        </w:rPr>
        <w:t>予選（以下、「</w:t>
      </w:r>
      <w:r w:rsidR="008D68DA">
        <w:rPr>
          <w:rFonts w:ascii="ＭＳ ゴシック" w:eastAsia="ＭＳ ゴシック" w:hAnsi="ＭＳ ゴシック" w:hint="eastAsia"/>
          <w:b w:val="0"/>
          <w:bCs/>
        </w:rPr>
        <w:t>ブロック</w:t>
      </w:r>
      <w:r w:rsidR="00007E74" w:rsidRPr="00E57C99">
        <w:rPr>
          <w:rFonts w:ascii="ＭＳ ゴシック" w:eastAsia="ＭＳ ゴシック" w:hAnsi="ＭＳ ゴシック" w:hint="eastAsia"/>
          <w:b w:val="0"/>
          <w:bCs/>
        </w:rPr>
        <w:t>予選」という</w:t>
      </w:r>
      <w:r w:rsidR="00007E74">
        <w:rPr>
          <w:rFonts w:ascii="ＭＳ ゴシック" w:eastAsia="ＭＳ ゴシック" w:hAnsi="ＭＳ ゴシック" w:hint="eastAsia"/>
          <w:b w:val="0"/>
          <w:bCs/>
        </w:rPr>
        <w:t>）にかかる経費補助に対し、日</w:t>
      </w:r>
      <w:r w:rsidR="008D68DA">
        <w:rPr>
          <w:rFonts w:ascii="ＭＳ ゴシック" w:eastAsia="ＭＳ ゴシック" w:hAnsi="ＭＳ ゴシック" w:hint="eastAsia"/>
          <w:b w:val="0"/>
          <w:bCs/>
        </w:rPr>
        <w:t>パラ</w:t>
      </w:r>
      <w:r w:rsidR="00007E74">
        <w:rPr>
          <w:rFonts w:ascii="ＭＳ ゴシック" w:eastAsia="ＭＳ ゴシック" w:hAnsi="ＭＳ ゴシック" w:hint="eastAsia"/>
          <w:b w:val="0"/>
          <w:bCs/>
        </w:rPr>
        <w:t>協</w:t>
      </w:r>
      <w:r w:rsidR="00007E74" w:rsidRPr="00E57C99">
        <w:rPr>
          <w:rFonts w:ascii="ＭＳ ゴシック" w:eastAsia="ＭＳ ゴシック" w:hAnsi="ＭＳ ゴシック" w:hint="eastAsia"/>
          <w:b w:val="0"/>
          <w:bCs/>
        </w:rPr>
        <w:t>を経由し、</w:t>
      </w:r>
      <w:r w:rsidR="00007E74">
        <w:rPr>
          <w:rFonts w:ascii="ＭＳ ゴシック" w:eastAsia="ＭＳ ゴシック" w:hAnsi="ＭＳ ゴシック" w:hint="eastAsia"/>
          <w:b w:val="0"/>
          <w:bCs/>
        </w:rPr>
        <w:t>公益</w:t>
      </w:r>
      <w:r w:rsidR="00007E74" w:rsidRPr="00E57C99">
        <w:rPr>
          <w:rFonts w:ascii="ＭＳ ゴシック" w:eastAsia="ＭＳ ゴシック" w:hAnsi="ＭＳ ゴシック" w:hint="eastAsia"/>
          <w:b w:val="0"/>
          <w:bCs/>
        </w:rPr>
        <w:t>財団法人ＪＫＡから補助金が交付される。</w:t>
      </w:r>
    </w:p>
    <w:p w14:paraId="304B52B0" w14:textId="77777777" w:rsidR="00007E74" w:rsidRPr="005255BF" w:rsidRDefault="00007E74" w:rsidP="00007E74">
      <w:pPr>
        <w:rPr>
          <w:rFonts w:ascii="ＭＳ ゴシック" w:eastAsia="ＭＳ ゴシック" w:hAnsi="ＭＳ ゴシック"/>
          <w:b w:val="0"/>
          <w:bCs/>
        </w:rPr>
      </w:pPr>
    </w:p>
    <w:p w14:paraId="54AFE654"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２．対　象</w:t>
      </w:r>
    </w:p>
    <w:p w14:paraId="7B240DC9" w14:textId="441BB235" w:rsidR="00007E74" w:rsidRPr="00E57C99" w:rsidRDefault="008D68DA" w:rsidP="00007E74">
      <w:pPr>
        <w:ind w:leftChars="200" w:left="555"/>
        <w:rPr>
          <w:rFonts w:ascii="ＭＳ ゴシック" w:eastAsia="ＭＳ ゴシック" w:hAnsi="ＭＳ ゴシック"/>
          <w:b w:val="0"/>
          <w:bCs/>
        </w:rPr>
      </w:pPr>
      <w:r>
        <w:rPr>
          <w:rFonts w:ascii="ＭＳ ゴシック" w:eastAsia="ＭＳ ゴシック" w:hAnsi="ＭＳ ゴシック" w:hint="eastAsia"/>
          <w:b w:val="0"/>
          <w:bCs/>
        </w:rPr>
        <w:t>ブロック</w:t>
      </w:r>
      <w:r w:rsidR="00007E74" w:rsidRPr="00E57C99">
        <w:rPr>
          <w:rFonts w:ascii="ＭＳ ゴシック" w:eastAsia="ＭＳ ゴシック" w:hAnsi="ＭＳ ゴシック" w:hint="eastAsia"/>
          <w:b w:val="0"/>
          <w:bCs/>
        </w:rPr>
        <w:t>予選開催団体（代表決定戦開催団体を含む）とする。</w:t>
      </w:r>
    </w:p>
    <w:p w14:paraId="3131E017" w14:textId="23F500E2" w:rsidR="00007E74" w:rsidRPr="00E57C99" w:rsidRDefault="008D68DA" w:rsidP="00007E74">
      <w:pPr>
        <w:ind w:leftChars="200" w:left="555"/>
        <w:rPr>
          <w:rFonts w:ascii="ＭＳ ゴシック" w:eastAsia="ＭＳ ゴシック" w:hAnsi="ＭＳ ゴシック"/>
          <w:b w:val="0"/>
          <w:bCs/>
        </w:rPr>
      </w:pPr>
      <w:r>
        <w:rPr>
          <w:rFonts w:ascii="ＭＳ ゴシック" w:eastAsia="ＭＳ ゴシック" w:hAnsi="ＭＳ ゴシック" w:hint="eastAsia"/>
          <w:b w:val="0"/>
          <w:bCs/>
        </w:rPr>
        <w:t>ブロック</w:t>
      </w:r>
      <w:r w:rsidR="00007E74" w:rsidRPr="00E57C99">
        <w:rPr>
          <w:rFonts w:ascii="ＭＳ ゴシック" w:eastAsia="ＭＳ ゴシック" w:hAnsi="ＭＳ ゴシック" w:hint="eastAsia"/>
          <w:b w:val="0"/>
          <w:bCs/>
        </w:rPr>
        <w:t>予選出場団体は、対象外とする。</w:t>
      </w:r>
    </w:p>
    <w:p w14:paraId="616EA6CC" w14:textId="77777777" w:rsidR="00007E74" w:rsidRPr="00E57C99" w:rsidRDefault="00007E74" w:rsidP="00007E74">
      <w:pPr>
        <w:rPr>
          <w:rFonts w:ascii="ＭＳ ゴシック" w:eastAsia="ＭＳ ゴシック" w:hAnsi="ＭＳ ゴシック"/>
          <w:b w:val="0"/>
          <w:bCs/>
        </w:rPr>
      </w:pPr>
    </w:p>
    <w:p w14:paraId="6D01D525"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３．補助の対象となる経費と金額</w:t>
      </w:r>
    </w:p>
    <w:p w14:paraId="7A5AE200" w14:textId="5288E15B"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（１）謝金</w:t>
      </w:r>
      <w:r w:rsidR="00A27185">
        <w:rPr>
          <w:rFonts w:ascii="ＭＳ ゴシック" w:eastAsia="ＭＳ ゴシック" w:hAnsi="ＭＳ ゴシック" w:hint="eastAsia"/>
          <w:b w:val="0"/>
          <w:bCs/>
        </w:rPr>
        <w:t>に係る経費</w:t>
      </w:r>
    </w:p>
    <w:p w14:paraId="0B9D1A0E" w14:textId="4F16BB51" w:rsidR="00007E74" w:rsidRPr="00E57C99" w:rsidRDefault="00A32FDD" w:rsidP="00007E74">
      <w:pPr>
        <w:ind w:firstLineChars="100" w:firstLine="277"/>
        <w:rPr>
          <w:rFonts w:ascii="ＭＳ ゴシック" w:eastAsia="ＭＳ ゴシック" w:hAnsi="ＭＳ ゴシック"/>
          <w:b w:val="0"/>
          <w:bCs/>
        </w:rPr>
      </w:pPr>
      <w:r>
        <w:rPr>
          <w:rFonts w:ascii="ＭＳ ゴシック" w:eastAsia="ＭＳ ゴシック" w:hAnsi="ＭＳ ゴシック" w:hint="eastAsia"/>
          <w:b w:val="0"/>
          <w:bCs/>
        </w:rPr>
        <w:t>①　審判員謝金　　１人分６，０００円　１</w:t>
      </w:r>
      <w:r w:rsidR="00A27185">
        <w:rPr>
          <w:rFonts w:ascii="ＭＳ ゴシック" w:eastAsia="ＭＳ ゴシック" w:hAnsi="ＭＳ ゴシック" w:hint="eastAsia"/>
          <w:b w:val="0"/>
          <w:bCs/>
        </w:rPr>
        <w:t>０</w:t>
      </w:r>
      <w:r>
        <w:rPr>
          <w:rFonts w:ascii="ＭＳ ゴシック" w:eastAsia="ＭＳ ゴシック" w:hAnsi="ＭＳ ゴシック" w:hint="eastAsia"/>
          <w:b w:val="0"/>
          <w:bCs/>
        </w:rPr>
        <w:t>人分　　計</w:t>
      </w:r>
      <w:r w:rsidR="00A27185">
        <w:rPr>
          <w:rFonts w:ascii="ＭＳ ゴシック" w:eastAsia="ＭＳ ゴシック" w:hAnsi="ＭＳ ゴシック" w:hint="eastAsia"/>
          <w:b w:val="0"/>
          <w:bCs/>
        </w:rPr>
        <w:t>６</w:t>
      </w:r>
      <w:r w:rsidR="00007E74" w:rsidRPr="00E57C99">
        <w:rPr>
          <w:rFonts w:ascii="ＭＳ ゴシック" w:eastAsia="ＭＳ ゴシック" w:hAnsi="ＭＳ ゴシック" w:hint="eastAsia"/>
          <w:b w:val="0"/>
          <w:bCs/>
        </w:rPr>
        <w:t>０，０００円</w:t>
      </w:r>
    </w:p>
    <w:p w14:paraId="24FD4EE6" w14:textId="3B007DA7" w:rsidR="00007E74" w:rsidRPr="00E57C99" w:rsidRDefault="00007E74" w:rsidP="00007E74">
      <w:pPr>
        <w:ind w:firstLineChars="100" w:firstLine="277"/>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②　審判助手謝金　１人分３，０００円　</w:t>
      </w:r>
      <w:r w:rsidR="00A27185">
        <w:rPr>
          <w:rFonts w:ascii="ＭＳ ゴシック" w:eastAsia="ＭＳ ゴシック" w:hAnsi="ＭＳ ゴシック" w:hint="eastAsia"/>
          <w:b w:val="0"/>
          <w:bCs/>
        </w:rPr>
        <w:t xml:space="preserve">　５</w:t>
      </w:r>
      <w:r w:rsidRPr="00E57C99">
        <w:rPr>
          <w:rFonts w:ascii="ＭＳ ゴシック" w:eastAsia="ＭＳ ゴシック" w:hAnsi="ＭＳ ゴシック" w:hint="eastAsia"/>
          <w:b w:val="0"/>
          <w:bCs/>
        </w:rPr>
        <w:t>人分　　計</w:t>
      </w:r>
      <w:r w:rsidR="00A27185">
        <w:rPr>
          <w:rFonts w:ascii="ＭＳ ゴシック" w:eastAsia="ＭＳ ゴシック" w:hAnsi="ＭＳ ゴシック" w:hint="eastAsia"/>
          <w:b w:val="0"/>
          <w:bCs/>
        </w:rPr>
        <w:t>１５</w:t>
      </w:r>
      <w:r w:rsidRPr="00E57C99">
        <w:rPr>
          <w:rFonts w:ascii="ＭＳ ゴシック" w:eastAsia="ＭＳ ゴシック" w:hAnsi="ＭＳ ゴシック" w:hint="eastAsia"/>
          <w:b w:val="0"/>
          <w:bCs/>
        </w:rPr>
        <w:t>，０００円</w:t>
      </w:r>
    </w:p>
    <w:p w14:paraId="24C88FCB" w14:textId="77777777" w:rsidR="00007E74" w:rsidRPr="00E57C99" w:rsidRDefault="00007E74" w:rsidP="00007E74">
      <w:pPr>
        <w:ind w:firstLineChars="100" w:firstLine="277"/>
        <w:rPr>
          <w:rFonts w:ascii="ＭＳ ゴシック" w:eastAsia="ＭＳ ゴシック" w:hAnsi="ＭＳ ゴシック"/>
          <w:b w:val="0"/>
          <w:bCs/>
        </w:rPr>
      </w:pPr>
      <w:r w:rsidRPr="00E57C99">
        <w:rPr>
          <w:rFonts w:ascii="ＭＳ ゴシック" w:eastAsia="ＭＳ ゴシック" w:hAnsi="ＭＳ ゴシック" w:hint="eastAsia"/>
          <w:b w:val="0"/>
          <w:bCs/>
        </w:rPr>
        <w:t>③　医師謝金　　　１人分９，０００円　　１人分　　　計９，０００円</w:t>
      </w:r>
    </w:p>
    <w:p w14:paraId="3D41281A" w14:textId="77777777" w:rsidR="00007E74" w:rsidRPr="00E57C99" w:rsidRDefault="00007E74" w:rsidP="00007E74">
      <w:pPr>
        <w:ind w:firstLineChars="100" w:firstLine="277"/>
        <w:rPr>
          <w:rFonts w:ascii="ＭＳ ゴシック" w:eastAsia="ＭＳ ゴシック" w:hAnsi="ＭＳ ゴシック"/>
          <w:b w:val="0"/>
          <w:bCs/>
        </w:rPr>
      </w:pPr>
      <w:r w:rsidRPr="00E57C99">
        <w:rPr>
          <w:rFonts w:ascii="ＭＳ ゴシック" w:eastAsia="ＭＳ ゴシック" w:hAnsi="ＭＳ ゴシック" w:hint="eastAsia"/>
          <w:b w:val="0"/>
          <w:bCs/>
        </w:rPr>
        <w:t>④　看護師謝金　　１人分６，０００円　　１人分　　　計６，０００円</w:t>
      </w:r>
    </w:p>
    <w:p w14:paraId="07AC409F" w14:textId="410120F1" w:rsidR="00007E74" w:rsidRDefault="00A32FDD" w:rsidP="00007E74">
      <w:pPr>
        <w:ind w:firstLineChars="100" w:firstLine="277"/>
        <w:rPr>
          <w:rFonts w:ascii="ＭＳ ゴシック" w:eastAsia="ＭＳ ゴシック" w:hAnsi="ＭＳ ゴシック"/>
          <w:b w:val="0"/>
          <w:bCs/>
        </w:rPr>
      </w:pPr>
      <w:r>
        <w:rPr>
          <w:rFonts w:ascii="ＭＳ ゴシック" w:eastAsia="ＭＳ ゴシック" w:hAnsi="ＭＳ ゴシック" w:hint="eastAsia"/>
          <w:b w:val="0"/>
          <w:bCs/>
        </w:rPr>
        <w:t xml:space="preserve">⑤　世話人謝金　　１人分３，０００円　　</w:t>
      </w:r>
      <w:r w:rsidR="00A27185">
        <w:rPr>
          <w:rFonts w:ascii="ＭＳ ゴシック" w:eastAsia="ＭＳ ゴシック" w:hAnsi="ＭＳ ゴシック" w:hint="eastAsia"/>
          <w:b w:val="0"/>
          <w:bCs/>
        </w:rPr>
        <w:t>６</w:t>
      </w:r>
      <w:r>
        <w:rPr>
          <w:rFonts w:ascii="ＭＳ ゴシック" w:eastAsia="ＭＳ ゴシック" w:hAnsi="ＭＳ ゴシック" w:hint="eastAsia"/>
          <w:b w:val="0"/>
          <w:bCs/>
        </w:rPr>
        <w:t>人分　　計</w:t>
      </w:r>
      <w:r w:rsidR="00A27185">
        <w:rPr>
          <w:rFonts w:ascii="ＭＳ ゴシック" w:eastAsia="ＭＳ ゴシック" w:hAnsi="ＭＳ ゴシック" w:hint="eastAsia"/>
          <w:b w:val="0"/>
          <w:bCs/>
        </w:rPr>
        <w:t>１８</w:t>
      </w:r>
      <w:r w:rsidR="00007E74" w:rsidRPr="00E57C99">
        <w:rPr>
          <w:rFonts w:ascii="ＭＳ ゴシック" w:eastAsia="ＭＳ ゴシック" w:hAnsi="ＭＳ ゴシック" w:hint="eastAsia"/>
          <w:b w:val="0"/>
          <w:bCs/>
        </w:rPr>
        <w:t>，０００円</w:t>
      </w:r>
    </w:p>
    <w:p w14:paraId="7BCD2EA1" w14:textId="67E042B1" w:rsidR="00A27185" w:rsidRPr="00E57C99" w:rsidRDefault="00A27185" w:rsidP="00007E74">
      <w:pPr>
        <w:ind w:firstLineChars="100" w:firstLine="277"/>
        <w:rPr>
          <w:rFonts w:ascii="ＭＳ ゴシック" w:eastAsia="ＭＳ ゴシック" w:hAnsi="ＭＳ ゴシック"/>
          <w:b w:val="0"/>
          <w:bCs/>
        </w:rPr>
      </w:pPr>
      <w:r>
        <w:rPr>
          <w:rFonts w:ascii="ＭＳ ゴシック" w:eastAsia="ＭＳ ゴシック" w:hAnsi="ＭＳ ゴシック" w:hint="eastAsia"/>
          <w:b w:val="0"/>
          <w:bCs/>
        </w:rPr>
        <w:t xml:space="preserve">　　合計　　　　　　　　　　　　　　　　　　　　　１０８，０００円</w:t>
      </w:r>
    </w:p>
    <w:p w14:paraId="7637B8B3" w14:textId="530E4A96"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（２）大会開催</w:t>
      </w:r>
      <w:r w:rsidR="00A27185">
        <w:rPr>
          <w:rFonts w:ascii="ＭＳ ゴシック" w:eastAsia="ＭＳ ゴシック" w:hAnsi="ＭＳ ゴシック" w:hint="eastAsia"/>
          <w:b w:val="0"/>
          <w:bCs/>
        </w:rPr>
        <w:t>に係る諸経費</w:t>
      </w:r>
    </w:p>
    <w:p w14:paraId="52B599EC" w14:textId="7E5EC842"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①　会場借上料　　　　　　　　　　　　　　　　　　　</w:t>
      </w:r>
      <w:r w:rsidR="00A27185">
        <w:rPr>
          <w:rFonts w:ascii="ＭＳ ゴシック" w:eastAsia="ＭＳ ゴシック" w:hAnsi="ＭＳ ゴシック" w:hint="eastAsia"/>
          <w:b w:val="0"/>
          <w:bCs/>
        </w:rPr>
        <w:t>４８</w:t>
      </w:r>
      <w:r w:rsidRPr="00E57C99">
        <w:rPr>
          <w:rFonts w:ascii="ＭＳ ゴシック" w:eastAsia="ＭＳ ゴシック" w:hAnsi="ＭＳ ゴシック" w:hint="eastAsia"/>
          <w:b w:val="0"/>
          <w:bCs/>
        </w:rPr>
        <w:t>，０００円</w:t>
      </w:r>
    </w:p>
    <w:p w14:paraId="1BDEC5FB" w14:textId="7673833E"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②　</w:t>
      </w:r>
      <w:bookmarkStart w:id="0" w:name="_Hlk187672761"/>
      <w:r w:rsidRPr="00E57C99">
        <w:rPr>
          <w:rFonts w:ascii="ＭＳ ゴシック" w:eastAsia="ＭＳ ゴシック" w:hAnsi="ＭＳ ゴシック" w:hint="eastAsia"/>
          <w:b w:val="0"/>
          <w:bCs/>
        </w:rPr>
        <w:t>看板作製費</w:t>
      </w:r>
      <w:bookmarkEnd w:id="0"/>
      <w:r w:rsidRPr="00E57C99">
        <w:rPr>
          <w:rFonts w:ascii="ＭＳ ゴシック" w:eastAsia="ＭＳ ゴシック" w:hAnsi="ＭＳ ゴシック" w:hint="eastAsia"/>
          <w:b w:val="0"/>
          <w:bCs/>
        </w:rPr>
        <w:t xml:space="preserve">　　　　　　　　　　　　　　　　　　　</w:t>
      </w:r>
      <w:r w:rsidR="00A27185">
        <w:rPr>
          <w:rFonts w:ascii="ＭＳ ゴシック" w:eastAsia="ＭＳ ゴシック" w:hAnsi="ＭＳ ゴシック" w:hint="eastAsia"/>
          <w:b w:val="0"/>
          <w:bCs/>
        </w:rPr>
        <w:t>３</w:t>
      </w:r>
      <w:r w:rsidRPr="00E57C99">
        <w:rPr>
          <w:rFonts w:ascii="ＭＳ ゴシック" w:eastAsia="ＭＳ ゴシック" w:hAnsi="ＭＳ ゴシック" w:hint="eastAsia"/>
          <w:b w:val="0"/>
          <w:bCs/>
        </w:rPr>
        <w:t>０，０００円</w:t>
      </w:r>
    </w:p>
    <w:p w14:paraId="4C5E0074" w14:textId="1CD5AC1B"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③　プログラム印刷費　　　　　　　　　　　　　　　　３</w:t>
      </w:r>
      <w:r w:rsidR="00A27185">
        <w:rPr>
          <w:rFonts w:ascii="ＭＳ ゴシック" w:eastAsia="ＭＳ ゴシック" w:hAnsi="ＭＳ ゴシック" w:hint="eastAsia"/>
          <w:b w:val="0"/>
          <w:bCs/>
        </w:rPr>
        <w:t>７</w:t>
      </w:r>
      <w:r w:rsidRPr="00E57C99">
        <w:rPr>
          <w:rFonts w:ascii="ＭＳ ゴシック" w:eastAsia="ＭＳ ゴシック" w:hAnsi="ＭＳ ゴシック" w:hint="eastAsia"/>
          <w:b w:val="0"/>
          <w:bCs/>
        </w:rPr>
        <w:t>，０００円</w:t>
      </w:r>
    </w:p>
    <w:p w14:paraId="4D444CEA" w14:textId="77777777" w:rsidR="00007E74" w:rsidRPr="00E57C99" w:rsidRDefault="00007E74" w:rsidP="00007E74">
      <w:pPr>
        <w:numPr>
          <w:ilvl w:val="0"/>
          <w:numId w:val="3"/>
        </w:numPr>
        <w:rPr>
          <w:rFonts w:ascii="ＭＳ ゴシック" w:eastAsia="ＭＳ ゴシック" w:hAnsi="ＭＳ ゴシック"/>
          <w:b w:val="0"/>
          <w:bCs/>
        </w:rPr>
      </w:pPr>
      <w:r w:rsidRPr="00E57C99">
        <w:rPr>
          <w:rFonts w:ascii="ＭＳ ゴシック" w:eastAsia="ＭＳ ゴシック" w:hAnsi="ＭＳ ゴシック" w:hint="eastAsia"/>
          <w:b w:val="0"/>
          <w:bCs/>
        </w:rPr>
        <w:t>競技団体臨時傭役費</w:t>
      </w:r>
    </w:p>
    <w:p w14:paraId="504780A1" w14:textId="44BE8E95" w:rsidR="00007E74" w:rsidRDefault="00007E74" w:rsidP="00007E74">
      <w:pPr>
        <w:ind w:left="285"/>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１人分５，０００円　　</w:t>
      </w:r>
      <w:r w:rsidR="00EA3CDC">
        <w:rPr>
          <w:rFonts w:ascii="ＭＳ ゴシック" w:eastAsia="ＭＳ ゴシック" w:hAnsi="ＭＳ ゴシック" w:hint="eastAsia"/>
          <w:b w:val="0"/>
          <w:bCs/>
        </w:rPr>
        <w:t>５</w:t>
      </w:r>
      <w:r w:rsidRPr="00E57C99">
        <w:rPr>
          <w:rFonts w:ascii="ＭＳ ゴシック" w:eastAsia="ＭＳ ゴシック" w:hAnsi="ＭＳ ゴシック" w:hint="eastAsia"/>
          <w:b w:val="0"/>
          <w:bCs/>
        </w:rPr>
        <w:t>日分　　計</w:t>
      </w:r>
      <w:r w:rsidR="00EA3CDC">
        <w:rPr>
          <w:rFonts w:ascii="ＭＳ ゴシック" w:eastAsia="ＭＳ ゴシック" w:hAnsi="ＭＳ ゴシック" w:hint="eastAsia"/>
          <w:b w:val="0"/>
          <w:bCs/>
        </w:rPr>
        <w:t>２５</w:t>
      </w:r>
      <w:r w:rsidRPr="00E57C99">
        <w:rPr>
          <w:rFonts w:ascii="ＭＳ ゴシック" w:eastAsia="ＭＳ ゴシック" w:hAnsi="ＭＳ ゴシック" w:hint="eastAsia"/>
          <w:b w:val="0"/>
          <w:bCs/>
        </w:rPr>
        <w:t>，０００円</w:t>
      </w:r>
    </w:p>
    <w:p w14:paraId="507BB138" w14:textId="1C9C7065" w:rsidR="00A35F70" w:rsidRDefault="00A35F70" w:rsidP="00007E74">
      <w:pPr>
        <w:ind w:left="285"/>
        <w:rPr>
          <w:rFonts w:ascii="ＭＳ ゴシック" w:eastAsia="ＭＳ ゴシック" w:hAnsi="ＭＳ ゴシック"/>
          <w:b w:val="0"/>
          <w:bCs/>
        </w:rPr>
      </w:pPr>
      <w:r>
        <w:rPr>
          <w:rFonts w:ascii="ＭＳ ゴシック" w:eastAsia="ＭＳ ゴシック" w:hAnsi="ＭＳ ゴシック" w:hint="eastAsia"/>
          <w:b w:val="0"/>
          <w:bCs/>
        </w:rPr>
        <w:t xml:space="preserve">　　合計　　　　　　　　　　　　　　　　　　　　　１４０，０００円</w:t>
      </w:r>
    </w:p>
    <w:p w14:paraId="621E6F3C" w14:textId="402ADDA3" w:rsidR="00007E74" w:rsidRPr="00E57C99" w:rsidRDefault="00A32FDD" w:rsidP="00007E74">
      <w:pPr>
        <w:ind w:left="285"/>
        <w:rPr>
          <w:rFonts w:ascii="ＭＳ ゴシック" w:eastAsia="ＭＳ ゴシック" w:hAnsi="ＭＳ ゴシック"/>
          <w:b w:val="0"/>
          <w:bCs/>
        </w:rPr>
      </w:pPr>
      <w:r>
        <w:rPr>
          <w:rFonts w:ascii="ＭＳ ゴシック" w:eastAsia="ＭＳ ゴシック" w:hAnsi="ＭＳ ゴシック" w:hint="eastAsia"/>
          <w:b w:val="0"/>
          <w:bCs/>
        </w:rPr>
        <w:t xml:space="preserve">補助金額合計　　　　　　　　　　　　　　　　　　　</w:t>
      </w:r>
      <w:r w:rsidR="00A35F70">
        <w:rPr>
          <w:rFonts w:ascii="ＭＳ ゴシック" w:eastAsia="ＭＳ ゴシック" w:hAnsi="ＭＳ ゴシック" w:hint="eastAsia"/>
          <w:b w:val="0"/>
          <w:bCs/>
        </w:rPr>
        <w:t>２４８</w:t>
      </w:r>
      <w:r w:rsidR="00007E74">
        <w:rPr>
          <w:rFonts w:ascii="ＭＳ ゴシック" w:eastAsia="ＭＳ ゴシック" w:hAnsi="ＭＳ ゴシック" w:hint="eastAsia"/>
          <w:b w:val="0"/>
          <w:bCs/>
        </w:rPr>
        <w:t>，０００円</w:t>
      </w:r>
    </w:p>
    <w:p w14:paraId="449E4D54" w14:textId="77777777" w:rsidR="00007E74" w:rsidRPr="00E57C99" w:rsidRDefault="00007E74" w:rsidP="00007E74">
      <w:pPr>
        <w:rPr>
          <w:rFonts w:ascii="ＭＳ ゴシック" w:eastAsia="ＭＳ ゴシック" w:hAnsi="ＭＳ ゴシック"/>
          <w:b w:val="0"/>
        </w:rPr>
      </w:pPr>
      <w:r w:rsidRPr="00E57C99">
        <w:rPr>
          <w:rFonts w:ascii="ＭＳ ゴシック" w:eastAsia="ＭＳ ゴシック" w:hAnsi="ＭＳ ゴシック"/>
          <w:b w:val="0"/>
        </w:rPr>
        <w:br w:type="page"/>
      </w:r>
      <w:r w:rsidRPr="00E57C99">
        <w:rPr>
          <w:rFonts w:ascii="ＭＳ ゴシック" w:eastAsia="ＭＳ ゴシック" w:hAnsi="ＭＳ ゴシック" w:hint="eastAsia"/>
          <w:b w:val="0"/>
          <w:bCs/>
        </w:rPr>
        <w:lastRenderedPageBreak/>
        <w:t>４．臨時傭役費について</w:t>
      </w:r>
    </w:p>
    <w:p w14:paraId="08096503" w14:textId="30432005" w:rsidR="00007E74" w:rsidRDefault="00007E74" w:rsidP="00007E74">
      <w:pPr>
        <w:ind w:left="830" w:hangingChars="300" w:hanging="830"/>
        <w:rPr>
          <w:rFonts w:ascii="ＭＳ ゴシック" w:eastAsia="ＭＳ ゴシック" w:hAnsi="ＭＳ ゴシック"/>
          <w:b w:val="0"/>
          <w:bCs/>
        </w:rPr>
      </w:pPr>
      <w:r w:rsidRPr="00E57C99">
        <w:rPr>
          <w:rFonts w:ascii="ＭＳ ゴシック" w:eastAsia="ＭＳ ゴシック" w:hAnsi="ＭＳ ゴシック" w:hint="eastAsia"/>
          <w:b w:val="0"/>
          <w:bCs/>
        </w:rPr>
        <w:t>（１）予選会実施団体に</w:t>
      </w:r>
      <w:r w:rsidR="00A35F70">
        <w:rPr>
          <w:rFonts w:ascii="ＭＳ ゴシック" w:eastAsia="ＭＳ ゴシック" w:hAnsi="ＭＳ ゴシック" w:hint="eastAsia"/>
          <w:b w:val="0"/>
          <w:bCs/>
        </w:rPr>
        <w:t>１</w:t>
      </w:r>
      <w:r w:rsidRPr="00E57C99">
        <w:rPr>
          <w:rFonts w:ascii="ＭＳ ゴシック" w:eastAsia="ＭＳ ゴシック" w:hAnsi="ＭＳ ゴシック" w:hint="eastAsia"/>
          <w:b w:val="0"/>
          <w:bCs/>
        </w:rPr>
        <w:t>人</w:t>
      </w:r>
      <w:r>
        <w:rPr>
          <w:rFonts w:ascii="ＭＳ ゴシック" w:eastAsia="ＭＳ ゴシック" w:hAnsi="ＭＳ ゴシック" w:hint="eastAsia"/>
          <w:b w:val="0"/>
          <w:bCs/>
        </w:rPr>
        <w:t>５．０００</w:t>
      </w:r>
      <w:r w:rsidRPr="00E57C99">
        <w:rPr>
          <w:rFonts w:ascii="ＭＳ ゴシック" w:eastAsia="ＭＳ ゴシック" w:hAnsi="ＭＳ ゴシック" w:hint="eastAsia"/>
          <w:b w:val="0"/>
          <w:bCs/>
        </w:rPr>
        <w:t>円</w:t>
      </w:r>
      <w:r w:rsidR="00A35F70">
        <w:rPr>
          <w:rFonts w:ascii="ＭＳ ゴシック" w:eastAsia="ＭＳ ゴシック" w:hAnsi="ＭＳ ゴシック" w:hint="eastAsia"/>
          <w:b w:val="0"/>
          <w:bCs/>
        </w:rPr>
        <w:t>５</w:t>
      </w:r>
      <w:r w:rsidRPr="00E57C99">
        <w:rPr>
          <w:rFonts w:ascii="ＭＳ ゴシック" w:eastAsia="ＭＳ ゴシック" w:hAnsi="ＭＳ ゴシック" w:hint="eastAsia"/>
          <w:b w:val="0"/>
          <w:bCs/>
        </w:rPr>
        <w:t>日分の臨時傭役費の雇上げ経費を計上するので提出資料作成の事務処理等のために有効活用すること。</w:t>
      </w:r>
    </w:p>
    <w:p w14:paraId="0A67A7FA" w14:textId="708356FB" w:rsidR="00A35F70" w:rsidRPr="00A35F70" w:rsidRDefault="00A35F70" w:rsidP="00A35F70">
      <w:pPr>
        <w:rPr>
          <w:rFonts w:ascii="ＭＳ ゴシック" w:eastAsia="ＭＳ ゴシック" w:hAnsi="ＭＳ ゴシック"/>
          <w:b w:val="0"/>
          <w:bCs/>
        </w:rPr>
      </w:pPr>
      <w:r>
        <w:rPr>
          <w:rFonts w:ascii="ＭＳ ゴシック" w:eastAsia="ＭＳ ゴシック" w:hAnsi="ＭＳ ゴシック" w:hint="eastAsia"/>
          <w:b w:val="0"/>
          <w:bCs/>
        </w:rPr>
        <w:t xml:space="preserve">　　　ただし、予算２５</w:t>
      </w:r>
      <w:r w:rsidRPr="00E57C99">
        <w:rPr>
          <w:rFonts w:ascii="ＭＳ ゴシック" w:eastAsia="ＭＳ ゴシック" w:hAnsi="ＭＳ ゴシック" w:hint="eastAsia"/>
          <w:b w:val="0"/>
          <w:bCs/>
        </w:rPr>
        <w:t>，０００円</w:t>
      </w:r>
      <w:r>
        <w:rPr>
          <w:rFonts w:ascii="ＭＳ ゴシック" w:eastAsia="ＭＳ ゴシック" w:hAnsi="ＭＳ ゴシック" w:hint="eastAsia"/>
          <w:b w:val="0"/>
          <w:bCs/>
        </w:rPr>
        <w:t>を超過した場合は、補助対象外とします。</w:t>
      </w:r>
    </w:p>
    <w:p w14:paraId="6B74E13B" w14:textId="77777777" w:rsidR="00007E74" w:rsidRDefault="00007E74" w:rsidP="00007E74">
      <w:pPr>
        <w:ind w:left="830" w:hangingChars="300" w:hanging="830"/>
        <w:rPr>
          <w:rFonts w:ascii="ＭＳ ゴシック" w:eastAsia="ＭＳ ゴシック" w:hAnsi="ＭＳ ゴシック"/>
          <w:b w:val="0"/>
          <w:bCs/>
        </w:rPr>
      </w:pPr>
      <w:r w:rsidRPr="00E57C99">
        <w:rPr>
          <w:rFonts w:ascii="ＭＳ ゴシック" w:eastAsia="ＭＳ ゴシック" w:hAnsi="ＭＳ ゴシック" w:hint="eastAsia"/>
          <w:b w:val="0"/>
          <w:bCs/>
        </w:rPr>
        <w:t>（２）臨時傭役する場合は、別紙の雇用契約書・領収書・臨時傭役者出勤簿を作成し、勤務管理を行うこと。</w:t>
      </w:r>
    </w:p>
    <w:p w14:paraId="7DF176A9" w14:textId="77777777" w:rsidR="00007E74" w:rsidRPr="00E57C99" w:rsidRDefault="00007E74" w:rsidP="00007E74">
      <w:pPr>
        <w:ind w:left="830" w:hangingChars="300" w:hanging="830"/>
        <w:rPr>
          <w:rFonts w:ascii="ＭＳ ゴシック" w:eastAsia="ＭＳ ゴシック" w:hAnsi="ＭＳ ゴシック"/>
          <w:b w:val="0"/>
          <w:bCs/>
        </w:rPr>
      </w:pPr>
      <w:r>
        <w:rPr>
          <w:rFonts w:ascii="ＭＳ ゴシック" w:eastAsia="ＭＳ ゴシック" w:hAnsi="ＭＳ ゴシック" w:hint="eastAsia"/>
          <w:b w:val="0"/>
          <w:bCs/>
        </w:rPr>
        <w:t>（３）６時間以上業務を行った場合のみ対象にすること。</w:t>
      </w:r>
    </w:p>
    <w:p w14:paraId="336236B1" w14:textId="77777777" w:rsidR="00007E74" w:rsidRPr="00E57C99" w:rsidRDefault="00007E74" w:rsidP="00007E74">
      <w:pPr>
        <w:rPr>
          <w:rFonts w:ascii="ＭＳ ゴシック" w:eastAsia="ＭＳ ゴシック" w:hAnsi="ＭＳ ゴシック"/>
          <w:b w:val="0"/>
          <w:bCs/>
        </w:rPr>
      </w:pPr>
    </w:p>
    <w:p w14:paraId="59D90389"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５．</w:t>
      </w:r>
      <w:r w:rsidRPr="00E57C99">
        <w:rPr>
          <w:rFonts w:ascii="ＭＳ ゴシック" w:eastAsia="ＭＳ ゴシック" w:hAnsi="ＭＳ ゴシック" w:cs="ＭＳ Ｐゴシック" w:hint="eastAsia"/>
          <w:b w:val="0"/>
          <w:bCs/>
          <w:color w:val="000000"/>
          <w:kern w:val="0"/>
        </w:rPr>
        <w:t>予算の流用について</w:t>
      </w:r>
    </w:p>
    <w:p w14:paraId="75697370" w14:textId="77777777" w:rsidR="00007E74" w:rsidRPr="00E57C99" w:rsidRDefault="00007E74" w:rsidP="00007E74">
      <w:pPr>
        <w:ind w:left="824" w:hangingChars="298" w:hanging="824"/>
        <w:rPr>
          <w:rFonts w:ascii="ＭＳ ゴシック" w:eastAsia="ＭＳ ゴシック" w:hAnsi="ＭＳ ゴシック"/>
          <w:b w:val="0"/>
          <w:bCs/>
        </w:rPr>
      </w:pPr>
      <w:r w:rsidRPr="00E57C99">
        <w:rPr>
          <w:rFonts w:ascii="ＭＳ ゴシック" w:eastAsia="ＭＳ ゴシック" w:hAnsi="ＭＳ ゴシック" w:hint="eastAsia"/>
          <w:b w:val="0"/>
          <w:bCs/>
        </w:rPr>
        <w:t>（１）｢謝金」及び「大会開催諸費」の｢臨時傭役費｣の単価については、予算の積算単価を超える単価の扱いは、変更を認めないが、人数の変更は可能とする。</w:t>
      </w:r>
    </w:p>
    <w:p w14:paraId="697E7344" w14:textId="77777777" w:rsidR="00007E74" w:rsidRPr="00E57C99" w:rsidRDefault="00007E74" w:rsidP="00007E74">
      <w:pPr>
        <w:ind w:left="824" w:hangingChars="298" w:hanging="824"/>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例：医師（１→０</w:t>
      </w:r>
      <w:r w:rsidRPr="00E57C99">
        <w:rPr>
          <w:rFonts w:ascii="ＭＳ ゴシック" w:eastAsia="ＭＳ ゴシック" w:hAnsi="ＭＳ ゴシック"/>
          <w:b w:val="0"/>
          <w:bCs/>
        </w:rPr>
        <w:t>）</w:t>
      </w:r>
      <w:r w:rsidRPr="00E57C99">
        <w:rPr>
          <w:rFonts w:ascii="ＭＳ ゴシック" w:eastAsia="ＭＳ ゴシック" w:hAnsi="ＭＳ ゴシック" w:hint="eastAsia"/>
          <w:b w:val="0"/>
          <w:bCs/>
        </w:rPr>
        <w:t>から審判員（６→７</w:t>
      </w:r>
      <w:r w:rsidRPr="00E57C99">
        <w:rPr>
          <w:rFonts w:ascii="ＭＳ ゴシック" w:eastAsia="ＭＳ ゴシック" w:hAnsi="ＭＳ ゴシック"/>
          <w:b w:val="0"/>
          <w:bCs/>
        </w:rPr>
        <w:t>）</w:t>
      </w:r>
      <w:r w:rsidRPr="00E57C99">
        <w:rPr>
          <w:rFonts w:ascii="ＭＳ ゴシック" w:eastAsia="ＭＳ ゴシック" w:hAnsi="ＭＳ ゴシック" w:hint="eastAsia"/>
          <w:b w:val="0"/>
          <w:bCs/>
        </w:rPr>
        <w:t>などの変更は可能とする。</w:t>
      </w:r>
    </w:p>
    <w:p w14:paraId="5EF58865" w14:textId="77777777" w:rsidR="00E61ABE" w:rsidRDefault="00007E74" w:rsidP="00E61ABE">
      <w:pPr>
        <w:ind w:left="824" w:hangingChars="298" w:hanging="824"/>
        <w:rPr>
          <w:rFonts w:ascii="ＭＳ ゴシック" w:eastAsia="ＭＳ ゴシック" w:hAnsi="ＭＳ ゴシック"/>
          <w:b w:val="0"/>
          <w:bCs/>
        </w:rPr>
      </w:pPr>
      <w:r w:rsidRPr="00E57C99">
        <w:rPr>
          <w:rFonts w:ascii="ＭＳ ゴシック" w:eastAsia="ＭＳ ゴシック" w:hAnsi="ＭＳ ゴシック" w:hint="eastAsia"/>
          <w:b w:val="0"/>
          <w:bCs/>
        </w:rPr>
        <w:t xml:space="preserve">　　　　　　ただし、単価の</w:t>
      </w:r>
      <w:r w:rsidR="00E61ABE">
        <w:rPr>
          <w:rFonts w:ascii="ＭＳ ゴシック" w:eastAsia="ＭＳ ゴシック" w:hAnsi="ＭＳ ゴシック" w:hint="eastAsia"/>
          <w:b w:val="0"/>
          <w:bCs/>
        </w:rPr>
        <w:t>増減（</w:t>
      </w:r>
      <w:r w:rsidRPr="00E57C99">
        <w:rPr>
          <w:rFonts w:ascii="ＭＳ ゴシック" w:eastAsia="ＭＳ ゴシック" w:hAnsi="ＭＳ ゴシック" w:hint="eastAsia"/>
          <w:b w:val="0"/>
          <w:bCs/>
        </w:rPr>
        <w:t>6,000→7,000</w:t>
      </w:r>
      <w:r w:rsidR="00E61ABE">
        <w:rPr>
          <w:rFonts w:ascii="ＭＳ ゴシック" w:eastAsia="ＭＳ ゴシック" w:hAnsi="ＭＳ ゴシック" w:hint="eastAsia"/>
          <w:b w:val="0"/>
          <w:bCs/>
        </w:rPr>
        <w:t xml:space="preserve">　3,000</w:t>
      </w:r>
      <w:r w:rsidR="00E61ABE" w:rsidRPr="00E57C99">
        <w:rPr>
          <w:rFonts w:ascii="ＭＳ ゴシック" w:eastAsia="ＭＳ ゴシック" w:hAnsi="ＭＳ ゴシック" w:hint="eastAsia"/>
          <w:b w:val="0"/>
          <w:bCs/>
        </w:rPr>
        <w:t>→</w:t>
      </w:r>
      <w:r w:rsidR="00E61ABE">
        <w:rPr>
          <w:rFonts w:ascii="ＭＳ ゴシック" w:eastAsia="ＭＳ ゴシック" w:hAnsi="ＭＳ ゴシック" w:hint="eastAsia"/>
          <w:b w:val="0"/>
          <w:bCs/>
        </w:rPr>
        <w:t>2,000</w:t>
      </w:r>
      <w:r w:rsidRPr="00E57C99">
        <w:rPr>
          <w:rFonts w:ascii="ＭＳ ゴシック" w:eastAsia="ＭＳ ゴシック" w:hAnsi="ＭＳ ゴシック" w:hint="eastAsia"/>
          <w:b w:val="0"/>
          <w:bCs/>
        </w:rPr>
        <w:t>）は、認め</w:t>
      </w:r>
      <w:r w:rsidR="00E61ABE">
        <w:rPr>
          <w:rFonts w:ascii="ＭＳ ゴシック" w:eastAsia="ＭＳ ゴシック" w:hAnsi="ＭＳ ゴシック" w:hint="eastAsia"/>
          <w:b w:val="0"/>
          <w:bCs/>
        </w:rPr>
        <w:t xml:space="preserve">　　</w:t>
      </w:r>
    </w:p>
    <w:p w14:paraId="3318E0FA" w14:textId="1E4883D0" w:rsidR="00007E74" w:rsidRPr="00E57C99" w:rsidRDefault="00007E74" w:rsidP="00E61ABE">
      <w:pPr>
        <w:ind w:leftChars="200" w:left="555" w:firstLineChars="400" w:firstLine="1106"/>
        <w:rPr>
          <w:rFonts w:ascii="ＭＳ ゴシック" w:eastAsia="ＭＳ ゴシック" w:hAnsi="ＭＳ ゴシック"/>
          <w:b w:val="0"/>
          <w:bCs/>
        </w:rPr>
      </w:pPr>
      <w:r w:rsidRPr="00E57C99">
        <w:rPr>
          <w:rFonts w:ascii="ＭＳ ゴシック" w:eastAsia="ＭＳ ゴシック" w:hAnsi="ＭＳ ゴシック" w:hint="eastAsia"/>
          <w:b w:val="0"/>
          <w:bCs/>
        </w:rPr>
        <w:t>ない。</w:t>
      </w:r>
    </w:p>
    <w:p w14:paraId="28339C31" w14:textId="0AF36598" w:rsidR="00007E74" w:rsidRDefault="00007E74" w:rsidP="007A17C0">
      <w:pPr>
        <w:ind w:left="830" w:hangingChars="300" w:hanging="830"/>
        <w:rPr>
          <w:rFonts w:ascii="ＭＳ ゴシック" w:eastAsia="ＭＳ ゴシック" w:hAnsi="ＭＳ ゴシック"/>
          <w:b w:val="0"/>
          <w:bCs/>
        </w:rPr>
      </w:pPr>
      <w:r w:rsidRPr="00E57C99">
        <w:rPr>
          <w:rFonts w:ascii="ＭＳ ゴシック" w:eastAsia="ＭＳ ゴシック" w:hAnsi="ＭＳ ゴシック" w:hint="eastAsia"/>
          <w:b w:val="0"/>
          <w:bCs/>
        </w:rPr>
        <w:t>（２）</w:t>
      </w:r>
      <w:r w:rsidR="00E61ABE" w:rsidRPr="00E57C99">
        <w:rPr>
          <w:rFonts w:ascii="ＭＳ ゴシック" w:eastAsia="ＭＳ ゴシック" w:hAnsi="ＭＳ ゴシック" w:hint="eastAsia"/>
          <w:b w:val="0"/>
          <w:bCs/>
        </w:rPr>
        <w:t>大会開催</w:t>
      </w:r>
      <w:r w:rsidR="00E61ABE">
        <w:rPr>
          <w:rFonts w:ascii="ＭＳ ゴシック" w:eastAsia="ＭＳ ゴシック" w:hAnsi="ＭＳ ゴシック" w:hint="eastAsia"/>
          <w:b w:val="0"/>
          <w:bCs/>
        </w:rPr>
        <w:t>に係る諸経費の</w:t>
      </w:r>
      <w:r w:rsidRPr="00E57C99">
        <w:rPr>
          <w:rFonts w:ascii="ＭＳ ゴシック" w:eastAsia="ＭＳ ゴシック" w:hAnsi="ＭＳ ゴシック" w:hint="eastAsia"/>
          <w:b w:val="0"/>
          <w:bCs/>
        </w:rPr>
        <w:t>会場借上料、看板作製費､プログラム印刷費等については、予算の</w:t>
      </w:r>
      <w:r w:rsidR="007A17C0">
        <w:rPr>
          <w:rFonts w:ascii="ＭＳ ゴシック" w:eastAsia="ＭＳ ゴシック" w:hAnsi="ＭＳ ゴシック" w:hint="eastAsia"/>
          <w:b w:val="0"/>
          <w:bCs/>
        </w:rPr>
        <w:t>流用</w:t>
      </w:r>
      <w:r w:rsidRPr="00E57C99">
        <w:rPr>
          <w:rFonts w:ascii="ＭＳ ゴシック" w:eastAsia="ＭＳ ゴシック" w:hAnsi="ＭＳ ゴシック" w:hint="eastAsia"/>
          <w:b w:val="0"/>
          <w:bCs/>
        </w:rPr>
        <w:t>を可能とする。</w:t>
      </w:r>
    </w:p>
    <w:p w14:paraId="609B7FCB" w14:textId="77777777" w:rsidR="007A17C0" w:rsidRPr="007A17C0" w:rsidRDefault="007A17C0" w:rsidP="007A17C0">
      <w:pPr>
        <w:ind w:left="830" w:hangingChars="300" w:hanging="830"/>
        <w:rPr>
          <w:rFonts w:ascii="ＭＳ ゴシック" w:eastAsia="ＭＳ ゴシック" w:hAnsi="ＭＳ ゴシック"/>
          <w:b w:val="0"/>
          <w:bCs/>
        </w:rPr>
      </w:pPr>
    </w:p>
    <w:p w14:paraId="5EFBDD6A" w14:textId="77777777" w:rsidR="00007E74" w:rsidRPr="00E57C99" w:rsidRDefault="00007E74" w:rsidP="00007E74">
      <w:pPr>
        <w:ind w:left="553" w:hangingChars="200" w:hanging="553"/>
        <w:rPr>
          <w:rFonts w:ascii="ＭＳ ゴシック" w:eastAsia="ＭＳ ゴシック" w:hAnsi="ＭＳ ゴシック"/>
          <w:b w:val="0"/>
          <w:bCs/>
        </w:rPr>
      </w:pPr>
      <w:r w:rsidRPr="00E57C99">
        <w:rPr>
          <w:rFonts w:ascii="ＭＳ ゴシック" w:eastAsia="ＭＳ ゴシック" w:hAnsi="ＭＳ ゴシック" w:hint="eastAsia"/>
          <w:b w:val="0"/>
          <w:bCs/>
        </w:rPr>
        <w:t>６．補助金の申請</w:t>
      </w:r>
      <w:r>
        <w:rPr>
          <w:rFonts w:ascii="ＭＳ ゴシック" w:eastAsia="ＭＳ ゴシック" w:hAnsi="ＭＳ ゴシック" w:hint="eastAsia"/>
          <w:b w:val="0"/>
          <w:bCs/>
        </w:rPr>
        <w:t>、</w:t>
      </w:r>
      <w:r w:rsidRPr="00E57C99">
        <w:rPr>
          <w:rFonts w:ascii="ＭＳ ゴシック" w:eastAsia="ＭＳ ゴシック" w:hAnsi="ＭＳ ゴシック" w:hint="eastAsia"/>
          <w:b w:val="0"/>
          <w:bCs/>
        </w:rPr>
        <w:t>請求</w:t>
      </w:r>
    </w:p>
    <w:p w14:paraId="7F6A0EA2" w14:textId="3CF66C4B" w:rsidR="00007E74" w:rsidRDefault="00007E74" w:rsidP="00007E74">
      <w:pPr>
        <w:ind w:leftChars="200" w:left="555"/>
        <w:rPr>
          <w:rFonts w:ascii="ＭＳ ゴシック" w:eastAsia="ＭＳ ゴシック" w:hAnsi="ＭＳ ゴシック"/>
          <w:b w:val="0"/>
          <w:bCs/>
        </w:rPr>
      </w:pPr>
      <w:r w:rsidRPr="00E57C99">
        <w:rPr>
          <w:rFonts w:ascii="ＭＳ ゴシック" w:eastAsia="ＭＳ ゴシック" w:hAnsi="ＭＳ ゴシック" w:hint="eastAsia"/>
          <w:b w:val="0"/>
          <w:bCs/>
        </w:rPr>
        <w:t>上記経費の</w:t>
      </w:r>
      <w:r w:rsidR="001657A2">
        <w:rPr>
          <w:rFonts w:ascii="ＭＳ ゴシック" w:eastAsia="ＭＳ ゴシック" w:hAnsi="ＭＳ ゴシック" w:hint="eastAsia"/>
          <w:b w:val="0"/>
          <w:bCs/>
        </w:rPr>
        <w:t>請求書と</w:t>
      </w:r>
      <w:r w:rsidRPr="00E57C99">
        <w:rPr>
          <w:rFonts w:ascii="ＭＳ ゴシック" w:eastAsia="ＭＳ ゴシック" w:hAnsi="ＭＳ ゴシック" w:hint="eastAsia"/>
          <w:b w:val="0"/>
          <w:bCs/>
        </w:rPr>
        <w:t>領収証の提出でこれに代え、提出先は、全日本グランドソフトボール連盟</w:t>
      </w:r>
      <w:r>
        <w:rPr>
          <w:rFonts w:ascii="ＭＳ ゴシック" w:eastAsia="ＭＳ ゴシック" w:hAnsi="ＭＳ ゴシック" w:hint="eastAsia"/>
          <w:b w:val="0"/>
          <w:bCs/>
        </w:rPr>
        <w:t>財務</w:t>
      </w:r>
      <w:r w:rsidR="007A17C0">
        <w:rPr>
          <w:rFonts w:ascii="ＭＳ ゴシック" w:eastAsia="ＭＳ ゴシック" w:hAnsi="ＭＳ ゴシック" w:hint="eastAsia"/>
          <w:b w:val="0"/>
          <w:bCs/>
        </w:rPr>
        <w:t>担当</w:t>
      </w:r>
      <w:r w:rsidRPr="00E57C99">
        <w:rPr>
          <w:rFonts w:ascii="ＭＳ ゴシック" w:eastAsia="ＭＳ ゴシック" w:hAnsi="ＭＳ ゴシック" w:hint="eastAsia"/>
          <w:b w:val="0"/>
          <w:bCs/>
        </w:rPr>
        <w:t>とする。</w:t>
      </w:r>
    </w:p>
    <w:p w14:paraId="22C068F8" w14:textId="77777777" w:rsidR="00007E74" w:rsidRDefault="00007E74" w:rsidP="00007E74">
      <w:pPr>
        <w:ind w:leftChars="200" w:left="555"/>
        <w:rPr>
          <w:rFonts w:ascii="ＭＳ ゴシック" w:eastAsia="ＭＳ ゴシック" w:hAnsi="ＭＳ ゴシック"/>
          <w:b w:val="0"/>
          <w:bCs/>
        </w:rPr>
      </w:pPr>
      <w:r>
        <w:rPr>
          <w:rFonts w:ascii="ＭＳ ゴシック" w:eastAsia="ＭＳ ゴシック" w:hAnsi="ＭＳ ゴシック" w:hint="eastAsia"/>
          <w:b w:val="0"/>
          <w:bCs/>
        </w:rPr>
        <w:t>〒362-0803　埼玉県北足立郡伊奈町大針2１７－１２２</w:t>
      </w:r>
    </w:p>
    <w:p w14:paraId="4A87BF58" w14:textId="042980F6" w:rsidR="00007E74" w:rsidRPr="00E57C99" w:rsidRDefault="00007E74" w:rsidP="00007E74">
      <w:pPr>
        <w:ind w:leftChars="200" w:left="555"/>
        <w:rPr>
          <w:rFonts w:ascii="ＭＳ ゴシック" w:eastAsia="ＭＳ ゴシック" w:hAnsi="ＭＳ ゴシック"/>
          <w:b w:val="0"/>
          <w:bCs/>
        </w:rPr>
      </w:pPr>
      <w:r>
        <w:rPr>
          <w:rFonts w:ascii="ＭＳ ゴシック" w:eastAsia="ＭＳ ゴシック" w:hAnsi="ＭＳ ゴシック" w:hint="eastAsia"/>
          <w:b w:val="0"/>
          <w:bCs/>
        </w:rPr>
        <w:t>財務</w:t>
      </w:r>
      <w:r w:rsidR="007A17C0">
        <w:rPr>
          <w:rFonts w:ascii="ＭＳ ゴシック" w:eastAsia="ＭＳ ゴシック" w:hAnsi="ＭＳ ゴシック" w:hint="eastAsia"/>
          <w:b w:val="0"/>
          <w:bCs/>
        </w:rPr>
        <w:t>担当</w:t>
      </w:r>
      <w:r>
        <w:rPr>
          <w:rFonts w:ascii="ＭＳ ゴシック" w:eastAsia="ＭＳ ゴシック" w:hAnsi="ＭＳ ゴシック" w:hint="eastAsia"/>
          <w:b w:val="0"/>
          <w:bCs/>
        </w:rPr>
        <w:t xml:space="preserve">　渡辺　照夫</w:t>
      </w:r>
    </w:p>
    <w:p w14:paraId="54C47739" w14:textId="77777777" w:rsidR="00007E74" w:rsidRPr="00E57C99" w:rsidRDefault="00007E74" w:rsidP="00007E74">
      <w:pPr>
        <w:rPr>
          <w:rFonts w:ascii="ＭＳ ゴシック" w:eastAsia="ＭＳ ゴシック" w:hAnsi="ＭＳ ゴシック"/>
          <w:b w:val="0"/>
          <w:bCs/>
        </w:rPr>
      </w:pPr>
    </w:p>
    <w:p w14:paraId="101EA0E6"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７．領収証等</w:t>
      </w:r>
    </w:p>
    <w:p w14:paraId="020F4D35"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（１）</w:t>
      </w:r>
      <w:r>
        <w:rPr>
          <w:rFonts w:ascii="ＭＳ ゴシック" w:eastAsia="ＭＳ ゴシック" w:hAnsi="ＭＳ ゴシック" w:hint="eastAsia"/>
          <w:b w:val="0"/>
          <w:bCs/>
        </w:rPr>
        <w:t>領収証用紙（様式３</w:t>
      </w:r>
      <w:r w:rsidRPr="00E57C99">
        <w:rPr>
          <w:rFonts w:ascii="ＭＳ ゴシック" w:eastAsia="ＭＳ ゴシック" w:hAnsi="ＭＳ ゴシック" w:hint="eastAsia"/>
          <w:b w:val="0"/>
          <w:bCs/>
        </w:rPr>
        <w:t>－１）</w:t>
      </w:r>
    </w:p>
    <w:p w14:paraId="20119FD4" w14:textId="77777777" w:rsidR="00007E74" w:rsidRPr="00E57C99" w:rsidRDefault="00007E74" w:rsidP="00007E74">
      <w:pPr>
        <w:ind w:leftChars="1" w:left="833" w:hangingChars="300" w:hanging="830"/>
        <w:rPr>
          <w:rFonts w:ascii="ＭＳ ゴシック" w:eastAsia="ＭＳ ゴシック" w:hAnsi="ＭＳ ゴシック"/>
          <w:b w:val="0"/>
          <w:bCs/>
        </w:rPr>
      </w:pPr>
      <w:r w:rsidRPr="00E57C99">
        <w:rPr>
          <w:rFonts w:ascii="ＭＳ ゴシック" w:eastAsia="ＭＳ ゴシック" w:hAnsi="ＭＳ ゴシック" w:hint="eastAsia"/>
          <w:b w:val="0"/>
          <w:bCs/>
        </w:rPr>
        <w:t>（２）各種謝金の領収証は、所定の交付者名簿</w:t>
      </w:r>
      <w:r>
        <w:rPr>
          <w:rFonts w:ascii="ＭＳ ゴシック" w:eastAsia="ＭＳ ゴシック" w:hAnsi="ＭＳ ゴシック" w:hint="eastAsia"/>
          <w:b w:val="0"/>
          <w:bCs/>
        </w:rPr>
        <w:t>用紙（様式３</w:t>
      </w:r>
      <w:r w:rsidRPr="00E57C99">
        <w:rPr>
          <w:rFonts w:ascii="ＭＳ ゴシック" w:eastAsia="ＭＳ ゴシック" w:hAnsi="ＭＳ ゴシック" w:hint="eastAsia"/>
          <w:b w:val="0"/>
          <w:bCs/>
        </w:rPr>
        <w:t>－２）に全員の氏名、住所を記載し、押印したもの。（署名、拇印は不可）</w:t>
      </w:r>
    </w:p>
    <w:p w14:paraId="5F2D5CFC" w14:textId="77777777" w:rsidR="00007E74" w:rsidRDefault="00007E74" w:rsidP="00007E74">
      <w:pPr>
        <w:rPr>
          <w:rFonts w:ascii="ＭＳ ゴシック" w:eastAsia="ＭＳ ゴシック" w:hAnsi="ＭＳ ゴシック"/>
          <w:b w:val="0"/>
          <w:bCs/>
        </w:rPr>
      </w:pPr>
      <w:r>
        <w:rPr>
          <w:rFonts w:ascii="ＭＳ ゴシック" w:eastAsia="ＭＳ ゴシック" w:hAnsi="ＭＳ ゴシック" w:hint="eastAsia"/>
          <w:b w:val="0"/>
          <w:bCs/>
        </w:rPr>
        <w:t>（３）</w:t>
      </w:r>
      <w:r w:rsidRPr="00E57C99">
        <w:rPr>
          <w:rFonts w:ascii="ＭＳ ゴシック" w:eastAsia="ＭＳ ゴシック" w:hAnsi="ＭＳ ゴシック" w:hint="eastAsia"/>
          <w:b w:val="0"/>
          <w:bCs/>
        </w:rPr>
        <w:t>大会開催諸費は、</w:t>
      </w:r>
      <w:r>
        <w:rPr>
          <w:rFonts w:ascii="ＭＳ ゴシック" w:eastAsia="ＭＳ ゴシック" w:hAnsi="ＭＳ ゴシック" w:hint="eastAsia"/>
          <w:b w:val="0"/>
          <w:bCs/>
        </w:rPr>
        <w:t>領収証用紙（様式３</w:t>
      </w:r>
      <w:r w:rsidRPr="00E57C99">
        <w:rPr>
          <w:rFonts w:ascii="ＭＳ ゴシック" w:eastAsia="ＭＳ ゴシック" w:hAnsi="ＭＳ ゴシック" w:hint="eastAsia"/>
          <w:b w:val="0"/>
          <w:bCs/>
        </w:rPr>
        <w:t>－３）及会場責任者、管理責任</w:t>
      </w:r>
      <w:r>
        <w:rPr>
          <w:rFonts w:ascii="ＭＳ ゴシック" w:eastAsia="ＭＳ ゴシック" w:hAnsi="ＭＳ ゴシック" w:hint="eastAsia"/>
          <w:b w:val="0"/>
          <w:bCs/>
        </w:rPr>
        <w:t xml:space="preserve">　　</w:t>
      </w:r>
    </w:p>
    <w:p w14:paraId="6A551FA3" w14:textId="77777777" w:rsidR="00007E74" w:rsidRPr="00E57C99" w:rsidRDefault="00007E74" w:rsidP="00007E74">
      <w:pPr>
        <w:ind w:firstLineChars="300" w:firstLine="830"/>
        <w:rPr>
          <w:rFonts w:ascii="ＭＳ ゴシック" w:eastAsia="ＭＳ ゴシック" w:hAnsi="ＭＳ ゴシック"/>
          <w:b w:val="0"/>
          <w:bCs/>
        </w:rPr>
      </w:pPr>
      <w:r w:rsidRPr="00E57C99">
        <w:rPr>
          <w:rFonts w:ascii="ＭＳ ゴシック" w:eastAsia="ＭＳ ゴシック" w:hAnsi="ＭＳ ゴシック" w:hint="eastAsia"/>
          <w:b w:val="0"/>
          <w:bCs/>
        </w:rPr>
        <w:t>者、発注業者等発行の</w:t>
      </w:r>
      <w:r>
        <w:rPr>
          <w:rFonts w:ascii="ＭＳ ゴシック" w:eastAsia="ＭＳ ゴシック" w:hAnsi="ＭＳ ゴシック" w:hint="eastAsia"/>
          <w:b w:val="0"/>
          <w:bCs/>
        </w:rPr>
        <w:t>請求書・</w:t>
      </w:r>
      <w:r w:rsidRPr="00E57C99">
        <w:rPr>
          <w:rFonts w:ascii="ＭＳ ゴシック" w:eastAsia="ＭＳ ゴシック" w:hAnsi="ＭＳ ゴシック" w:hint="eastAsia"/>
          <w:b w:val="0"/>
          <w:bCs/>
        </w:rPr>
        <w:t>領収証（</w:t>
      </w:r>
      <w:r w:rsidRPr="00E57C99">
        <w:rPr>
          <w:rFonts w:ascii="ＭＳ ゴシック" w:eastAsia="ＭＳ ゴシック" w:hAnsi="ＭＳ ゴシック" w:hint="eastAsia"/>
          <w:b w:val="0"/>
          <w:bCs/>
          <w:u w:val="single"/>
        </w:rPr>
        <w:t>領収書のコピーは、不可</w:t>
      </w:r>
      <w:r w:rsidRPr="00E57C99">
        <w:rPr>
          <w:rFonts w:ascii="ＭＳ ゴシック" w:eastAsia="ＭＳ ゴシック" w:hAnsi="ＭＳ ゴシック" w:hint="eastAsia"/>
          <w:b w:val="0"/>
          <w:bCs/>
        </w:rPr>
        <w:t>）。</w:t>
      </w:r>
    </w:p>
    <w:p w14:paraId="5EABA63A" w14:textId="77777777" w:rsidR="00007E74" w:rsidRDefault="00007E74" w:rsidP="00007E74">
      <w:pPr>
        <w:ind w:left="830" w:hangingChars="300" w:hanging="830"/>
        <w:rPr>
          <w:rFonts w:ascii="ＭＳ ゴシック" w:eastAsia="ＭＳ ゴシック" w:hAnsi="ＭＳ ゴシック"/>
          <w:b w:val="0"/>
          <w:bCs/>
        </w:rPr>
      </w:pPr>
      <w:r w:rsidRPr="00E57C99">
        <w:rPr>
          <w:rFonts w:ascii="ＭＳ ゴシック" w:eastAsia="ＭＳ ゴシック" w:hAnsi="ＭＳ ゴシック" w:hint="eastAsia"/>
          <w:b w:val="0"/>
          <w:bCs/>
        </w:rPr>
        <w:t>（４）臨時傭役者は、別紙の雇用契約書・領収書・臨時傭役者出勤簿</w:t>
      </w:r>
    </w:p>
    <w:p w14:paraId="0692B63F" w14:textId="77777777" w:rsidR="003345D4" w:rsidRDefault="00007E74" w:rsidP="00007E74">
      <w:pPr>
        <w:ind w:left="830" w:hangingChars="300" w:hanging="830"/>
        <w:rPr>
          <w:rFonts w:ascii="ＭＳ ゴシック" w:eastAsia="ＭＳ ゴシック" w:hAnsi="ＭＳ ゴシック"/>
          <w:b w:val="0"/>
          <w:bCs/>
        </w:rPr>
      </w:pPr>
      <w:r>
        <w:rPr>
          <w:rFonts w:ascii="ＭＳ ゴシック" w:eastAsia="ＭＳ ゴシック" w:hAnsi="ＭＳ ゴシック" w:hint="eastAsia"/>
          <w:b w:val="0"/>
          <w:bCs/>
        </w:rPr>
        <w:t>（５）</w:t>
      </w:r>
      <w:r w:rsidRPr="00E57C99">
        <w:rPr>
          <w:rFonts w:ascii="ＭＳ ゴシック" w:eastAsia="ＭＳ ゴシック" w:hAnsi="ＭＳ ゴシック" w:hint="eastAsia"/>
          <w:b w:val="0"/>
          <w:bCs/>
        </w:rPr>
        <w:t>プログラム印刷費については、プログラムを</w:t>
      </w:r>
      <w:r w:rsidR="003345D4">
        <w:rPr>
          <w:rFonts w:ascii="ＭＳ ゴシック" w:eastAsia="ＭＳ ゴシック" w:hAnsi="ＭＳ ゴシック" w:hint="eastAsia"/>
          <w:b w:val="0"/>
          <w:bCs/>
        </w:rPr>
        <w:t>普通字３</w:t>
      </w:r>
      <w:r w:rsidRPr="00E57C99">
        <w:rPr>
          <w:rFonts w:ascii="ＭＳ ゴシック" w:eastAsia="ＭＳ ゴシック" w:hAnsi="ＭＳ ゴシック" w:hint="eastAsia"/>
          <w:b w:val="0"/>
          <w:bCs/>
        </w:rPr>
        <w:t>部</w:t>
      </w:r>
      <w:r w:rsidR="003345D4">
        <w:rPr>
          <w:rFonts w:ascii="ＭＳ ゴシック" w:eastAsia="ＭＳ ゴシック" w:hAnsi="ＭＳ ゴシック" w:hint="eastAsia"/>
          <w:b w:val="0"/>
          <w:bCs/>
        </w:rPr>
        <w:t>、点字</w:t>
      </w:r>
      <w:r w:rsidR="003345D4">
        <w:rPr>
          <w:rFonts w:ascii="ＭＳ ゴシック" w:eastAsia="ＭＳ ゴシック" w:hAnsi="ＭＳ ゴシック" w:hint="eastAsia"/>
          <w:b w:val="0"/>
          <w:bCs/>
        </w:rPr>
        <w:t>３</w:t>
      </w:r>
      <w:r w:rsidR="003345D4" w:rsidRPr="00E57C99">
        <w:rPr>
          <w:rFonts w:ascii="ＭＳ ゴシック" w:eastAsia="ＭＳ ゴシック" w:hAnsi="ＭＳ ゴシック" w:hint="eastAsia"/>
          <w:b w:val="0"/>
          <w:bCs/>
        </w:rPr>
        <w:t>部</w:t>
      </w:r>
    </w:p>
    <w:p w14:paraId="7A14DC21" w14:textId="5B4883B1" w:rsidR="00007E74" w:rsidRPr="00007E74" w:rsidRDefault="003345D4" w:rsidP="00007E74">
      <w:pPr>
        <w:ind w:left="830" w:hangingChars="300" w:hanging="830"/>
        <w:rPr>
          <w:rFonts w:ascii="ＭＳ ゴシック" w:eastAsia="ＭＳ ゴシック" w:hAnsi="ＭＳ ゴシック"/>
          <w:b w:val="0"/>
          <w:bCs/>
        </w:rPr>
      </w:pPr>
      <w:r>
        <w:rPr>
          <w:rFonts w:ascii="ＭＳ ゴシック" w:eastAsia="ＭＳ ゴシック" w:hAnsi="ＭＳ ゴシック" w:hint="eastAsia"/>
          <w:b w:val="0"/>
          <w:bCs/>
        </w:rPr>
        <w:lastRenderedPageBreak/>
        <w:t>（作成した場合のみ）</w:t>
      </w:r>
      <w:r>
        <w:rPr>
          <w:rFonts w:ascii="ＭＳ ゴシック" w:eastAsia="ＭＳ ゴシック" w:hAnsi="ＭＳ ゴシック" w:hint="eastAsia"/>
          <w:b w:val="0"/>
          <w:bCs/>
        </w:rPr>
        <w:t>（</w:t>
      </w:r>
      <w:r w:rsidR="00007E74">
        <w:rPr>
          <w:rFonts w:ascii="HG丸ｺﾞｼｯｸM-PRO" w:eastAsia="HG丸ｺﾞｼｯｸM-PRO" w:hAnsi="ＭＳ Ｐ明朝" w:hint="eastAsia"/>
          <w:bCs/>
          <w:kern w:val="28"/>
        </w:rPr>
        <w:t>（ＪＫＡの「公益補助事業」であることの表示があるもの）</w:t>
      </w:r>
    </w:p>
    <w:p w14:paraId="0D4DCEC2" w14:textId="77777777" w:rsidR="00007E74" w:rsidRPr="005255BF" w:rsidRDefault="00007E74" w:rsidP="00007E74">
      <w:pPr>
        <w:rPr>
          <w:rFonts w:ascii="HG丸ｺﾞｼｯｸM-PRO" w:eastAsia="HG丸ｺﾞｼｯｸM-PRO" w:hAnsi="ＭＳ Ｐ明朝"/>
          <w:bCs/>
          <w:kern w:val="28"/>
        </w:rPr>
      </w:pPr>
      <w:r>
        <w:rPr>
          <w:rFonts w:ascii="HG丸ｺﾞｼｯｸM-PRO" w:eastAsia="HG丸ｺﾞｼｯｸM-PRO" w:hAnsi="ＭＳ Ｐ明朝" w:hint="eastAsia"/>
          <w:bCs/>
          <w:kern w:val="28"/>
        </w:rPr>
        <w:t>（６）</w:t>
      </w:r>
      <w:r w:rsidRPr="001859D3">
        <w:rPr>
          <w:rFonts w:ascii="HG丸ｺﾞｼｯｸM-PRO" w:eastAsia="HG丸ｺﾞｼｯｸM-PRO" w:hAnsi="ＭＳ Ｐ明朝" w:hint="eastAsia"/>
          <w:bCs/>
          <w:kern w:val="28"/>
        </w:rPr>
        <w:t>地区予選の模様を撮影した写真１０枚</w:t>
      </w:r>
      <w:r>
        <w:rPr>
          <w:rFonts w:ascii="HG丸ｺﾞｼｯｸM-PRO" w:eastAsia="HG丸ｺﾞｼｯｸM-PRO" w:hAnsi="ＭＳ Ｐ明朝" w:hint="eastAsia"/>
          <w:bCs/>
          <w:kern w:val="28"/>
        </w:rPr>
        <w:t>（ＪＫＡの看板を含む）</w:t>
      </w:r>
    </w:p>
    <w:p w14:paraId="7D01AA2F" w14:textId="77777777" w:rsidR="00007E74" w:rsidRPr="001859D3" w:rsidRDefault="00007E74" w:rsidP="00007E74">
      <w:pPr>
        <w:rPr>
          <w:rFonts w:ascii="ＭＳ ゴシック" w:eastAsia="ＭＳ ゴシック" w:hAnsi="ＭＳ ゴシック"/>
          <w:b w:val="0"/>
          <w:bCs/>
        </w:rPr>
      </w:pPr>
    </w:p>
    <w:p w14:paraId="43EAD8BE"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８．申請、請求の期限</w:t>
      </w:r>
    </w:p>
    <w:p w14:paraId="2389BAAE" w14:textId="0F892993" w:rsidR="00007E74" w:rsidRPr="00E57C99" w:rsidRDefault="00A32FDD" w:rsidP="00007E74">
      <w:pPr>
        <w:ind w:firstLineChars="200" w:firstLine="553"/>
        <w:rPr>
          <w:rFonts w:ascii="ＭＳ ゴシック" w:eastAsia="ＭＳ ゴシック" w:hAnsi="ＭＳ ゴシック"/>
          <w:b w:val="0"/>
          <w:bCs/>
        </w:rPr>
      </w:pPr>
      <w:r>
        <w:rPr>
          <w:rFonts w:ascii="ＭＳ ゴシック" w:eastAsia="ＭＳ ゴシック" w:hAnsi="ＭＳ ゴシック" w:hint="eastAsia"/>
          <w:b w:val="0"/>
          <w:bCs/>
        </w:rPr>
        <w:t>２０２</w:t>
      </w:r>
      <w:r w:rsidR="007A17C0">
        <w:rPr>
          <w:rFonts w:ascii="ＭＳ ゴシック" w:eastAsia="ＭＳ ゴシック" w:hAnsi="ＭＳ ゴシック" w:hint="eastAsia"/>
          <w:b w:val="0"/>
          <w:bCs/>
        </w:rPr>
        <w:t>５</w:t>
      </w:r>
      <w:r w:rsidR="00007E74">
        <w:rPr>
          <w:rFonts w:ascii="ＭＳ ゴシック" w:eastAsia="ＭＳ ゴシック" w:hAnsi="ＭＳ ゴシック" w:hint="eastAsia"/>
          <w:b w:val="0"/>
          <w:bCs/>
        </w:rPr>
        <w:t>年７月３１</w:t>
      </w:r>
      <w:r w:rsidR="00007E74" w:rsidRPr="00E57C99">
        <w:rPr>
          <w:rFonts w:ascii="ＭＳ ゴシック" w:eastAsia="ＭＳ ゴシック" w:hAnsi="ＭＳ ゴシック" w:hint="eastAsia"/>
          <w:b w:val="0"/>
          <w:bCs/>
        </w:rPr>
        <w:t>日</w:t>
      </w:r>
    </w:p>
    <w:p w14:paraId="75CB6DE3" w14:textId="77777777" w:rsidR="00007E74" w:rsidRPr="00E57C99" w:rsidRDefault="00007E74" w:rsidP="00007E74">
      <w:pPr>
        <w:rPr>
          <w:rFonts w:ascii="ＭＳ ゴシック" w:eastAsia="ＭＳ ゴシック" w:hAnsi="ＭＳ ゴシック"/>
          <w:b w:val="0"/>
          <w:bCs/>
        </w:rPr>
      </w:pPr>
    </w:p>
    <w:p w14:paraId="1843A503" w14:textId="4E30385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９．自己負担金等</w:t>
      </w:r>
      <w:r w:rsidR="00E13965">
        <w:rPr>
          <w:rFonts w:ascii="ＭＳ ゴシック" w:eastAsia="ＭＳ ゴシック" w:hAnsi="ＭＳ ゴシック" w:hint="eastAsia"/>
          <w:b w:val="0"/>
          <w:bCs/>
        </w:rPr>
        <w:t>（連盟負担金）</w:t>
      </w:r>
    </w:p>
    <w:p w14:paraId="761E2E31" w14:textId="77777777" w:rsidR="00007E74" w:rsidRPr="00E57C99" w:rsidRDefault="00A32FDD" w:rsidP="00007E74">
      <w:pPr>
        <w:ind w:firstLineChars="200" w:firstLine="553"/>
        <w:rPr>
          <w:rFonts w:ascii="ＭＳ ゴシック" w:eastAsia="ＭＳ ゴシック" w:hAnsi="ＭＳ ゴシック"/>
          <w:b w:val="0"/>
          <w:bCs/>
        </w:rPr>
      </w:pPr>
      <w:r>
        <w:rPr>
          <w:rFonts w:ascii="ＭＳ ゴシック" w:eastAsia="ＭＳ ゴシック" w:hAnsi="ＭＳ ゴシック" w:hint="eastAsia"/>
          <w:b w:val="0"/>
          <w:bCs/>
        </w:rPr>
        <w:t>自己負担金等の額は補助金額の１／３</w:t>
      </w:r>
      <w:r w:rsidR="00007E74" w:rsidRPr="00E57C99">
        <w:rPr>
          <w:rFonts w:ascii="ＭＳ ゴシック" w:eastAsia="ＭＳ ゴシック" w:hAnsi="ＭＳ ゴシック" w:hint="eastAsia"/>
          <w:b w:val="0"/>
          <w:bCs/>
        </w:rPr>
        <w:t>とする。</w:t>
      </w:r>
    </w:p>
    <w:p w14:paraId="7BDBA8A8" w14:textId="09BD1395" w:rsidR="007A17C0" w:rsidRDefault="007A17C0" w:rsidP="007A17C0">
      <w:pPr>
        <w:ind w:left="285"/>
        <w:rPr>
          <w:rFonts w:ascii="ＭＳ ゴシック" w:eastAsia="ＭＳ ゴシック" w:hAnsi="ＭＳ ゴシック"/>
          <w:b w:val="0"/>
          <w:bCs/>
        </w:rPr>
      </w:pPr>
      <w:r>
        <w:rPr>
          <w:rFonts w:ascii="ＭＳ ゴシック" w:eastAsia="ＭＳ ゴシック" w:hAnsi="ＭＳ ゴシック" w:hint="eastAsia"/>
          <w:b w:val="0"/>
          <w:bCs/>
        </w:rPr>
        <w:t xml:space="preserve">　　例　自己負担金　２４８，０００円×</w:t>
      </w:r>
      <w:r w:rsidR="00E13965">
        <w:rPr>
          <w:rFonts w:ascii="ＭＳ ゴシック" w:eastAsia="ＭＳ ゴシック" w:hAnsi="ＭＳ ゴシック" w:hint="eastAsia"/>
          <w:b w:val="0"/>
          <w:bCs/>
        </w:rPr>
        <w:t>１／３＝　８２，６６６円</w:t>
      </w:r>
    </w:p>
    <w:p w14:paraId="7EDF004A" w14:textId="536CDBC0" w:rsidR="00007E74" w:rsidRDefault="00E13965" w:rsidP="00E13965">
      <w:pPr>
        <w:ind w:left="285"/>
        <w:rPr>
          <w:rFonts w:ascii="ＭＳ ゴシック" w:eastAsia="ＭＳ ゴシック" w:hAnsi="ＭＳ ゴシック"/>
          <w:b w:val="0"/>
          <w:bCs/>
        </w:rPr>
      </w:pPr>
      <w:r>
        <w:rPr>
          <w:rFonts w:ascii="ＭＳ ゴシック" w:eastAsia="ＭＳ ゴシック" w:hAnsi="ＭＳ ゴシック" w:hint="eastAsia"/>
          <w:b w:val="0"/>
          <w:bCs/>
        </w:rPr>
        <w:t xml:space="preserve">　　　　補助対象金　２４８，０００円×２／３＝１６５，３３４円</w:t>
      </w:r>
    </w:p>
    <w:p w14:paraId="023631C9" w14:textId="77777777" w:rsidR="001A716C" w:rsidRPr="001A716C" w:rsidRDefault="001A716C" w:rsidP="001A716C">
      <w:pPr>
        <w:ind w:firstLineChars="400" w:firstLine="1106"/>
        <w:rPr>
          <w:rFonts w:ascii="BIZ UDゴシック" w:eastAsia="BIZ UDゴシック" w:hAnsi="BIZ UDゴシック"/>
          <w:b w:val="0"/>
          <w:bCs/>
        </w:rPr>
      </w:pPr>
      <w:r w:rsidRPr="001A716C">
        <w:rPr>
          <w:rFonts w:ascii="BIZ UDゴシック" w:eastAsia="BIZ UDゴシック" w:hAnsi="BIZ UDゴシック" w:hint="eastAsia"/>
          <w:b w:val="0"/>
          <w:bCs/>
        </w:rPr>
        <w:t>※１円単位まで補助金申請します。</w:t>
      </w:r>
    </w:p>
    <w:p w14:paraId="3D79391A" w14:textId="77777777" w:rsidR="007A17C0" w:rsidRPr="001A716C" w:rsidRDefault="007A17C0" w:rsidP="00007E74">
      <w:pPr>
        <w:rPr>
          <w:rFonts w:ascii="ＭＳ ゴシック" w:eastAsia="ＭＳ ゴシック" w:hAnsi="ＭＳ ゴシック"/>
          <w:b w:val="0"/>
          <w:bCs/>
        </w:rPr>
      </w:pPr>
    </w:p>
    <w:p w14:paraId="4C1B05B4" w14:textId="77777777" w:rsidR="00007E74" w:rsidRPr="00E57C99" w:rsidRDefault="00007E74" w:rsidP="00007E74">
      <w:pPr>
        <w:rPr>
          <w:rFonts w:ascii="ＭＳ ゴシック" w:eastAsia="ＭＳ ゴシック" w:hAnsi="ＭＳ ゴシック"/>
          <w:b w:val="0"/>
          <w:bCs/>
        </w:rPr>
      </w:pPr>
      <w:r w:rsidRPr="00E57C99">
        <w:rPr>
          <w:rFonts w:ascii="ＭＳ ゴシック" w:eastAsia="ＭＳ ゴシック" w:hAnsi="ＭＳ ゴシック" w:hint="eastAsia"/>
          <w:b w:val="0"/>
          <w:bCs/>
        </w:rPr>
        <w:t>１０．その他</w:t>
      </w:r>
    </w:p>
    <w:p w14:paraId="43B696BE" w14:textId="77777777" w:rsidR="00007E74" w:rsidRPr="00E57C99" w:rsidRDefault="00007E74" w:rsidP="00007E74">
      <w:pPr>
        <w:ind w:firstLineChars="300" w:firstLine="830"/>
        <w:rPr>
          <w:rFonts w:ascii="ＭＳ ゴシック" w:eastAsia="ＭＳ ゴシック" w:hAnsi="ＭＳ ゴシック"/>
          <w:b w:val="0"/>
          <w:bCs/>
        </w:rPr>
      </w:pPr>
      <w:r w:rsidRPr="00E57C99">
        <w:rPr>
          <w:rFonts w:ascii="ＭＳ ゴシック" w:eastAsia="ＭＳ ゴシック" w:hAnsi="ＭＳ ゴシック" w:hint="eastAsia"/>
          <w:b w:val="0"/>
          <w:bCs/>
        </w:rPr>
        <w:t>地区予選開催団体は看板、ポスター、プログラム等に次の表示を行う。</w:t>
      </w:r>
    </w:p>
    <w:p w14:paraId="4EC1D462" w14:textId="6573474E" w:rsidR="00007E74" w:rsidRPr="00E57C99" w:rsidRDefault="00007E74" w:rsidP="00007E74">
      <w:pPr>
        <w:ind w:left="830" w:hangingChars="300" w:hanging="830"/>
        <w:rPr>
          <w:rFonts w:ascii="ＭＳ ゴシック" w:eastAsia="ＭＳ ゴシック" w:hAnsi="ＭＳ ゴシック"/>
          <w:b w:val="0"/>
        </w:rPr>
      </w:pPr>
      <w:r w:rsidRPr="00E57C99">
        <w:rPr>
          <w:rFonts w:ascii="ＭＳ ゴシック" w:eastAsia="ＭＳ ゴシック" w:hAnsi="ＭＳ ゴシック" w:hint="eastAsia"/>
          <w:b w:val="0"/>
        </w:rPr>
        <w:t>（１）「全国障害者スポーツ大会グランドソフトボール競技</w:t>
      </w:r>
      <w:r w:rsidR="00E30D0D">
        <w:rPr>
          <w:rFonts w:ascii="ＭＳ ゴシック" w:eastAsia="ＭＳ ゴシック" w:hAnsi="ＭＳ ゴシック" w:hint="eastAsia"/>
          <w:b w:val="0"/>
        </w:rPr>
        <w:t>ブロック</w:t>
      </w:r>
      <w:r w:rsidRPr="00E57C99">
        <w:rPr>
          <w:rFonts w:ascii="ＭＳ ゴシック" w:eastAsia="ＭＳ ゴシック" w:hAnsi="ＭＳ ゴシック" w:hint="eastAsia"/>
          <w:b w:val="0"/>
        </w:rPr>
        <w:t>予選」であること。</w:t>
      </w:r>
    </w:p>
    <w:p w14:paraId="7CFD99E0" w14:textId="77777777" w:rsidR="00007E74" w:rsidRPr="00E57C99" w:rsidRDefault="00007E74" w:rsidP="00007E74">
      <w:pPr>
        <w:rPr>
          <w:rFonts w:ascii="ＭＳ ゴシック" w:eastAsia="ＭＳ ゴシック" w:hAnsi="ＭＳ ゴシック"/>
          <w:b w:val="0"/>
        </w:rPr>
      </w:pPr>
      <w:r w:rsidRPr="00E57C99">
        <w:rPr>
          <w:rFonts w:ascii="ＭＳ ゴシック" w:eastAsia="ＭＳ ゴシック" w:hAnsi="ＭＳ ゴシック" w:hint="eastAsia"/>
          <w:b w:val="0"/>
        </w:rPr>
        <w:t>（２）</w:t>
      </w:r>
      <w:r>
        <w:rPr>
          <w:rFonts w:ascii="ＭＳ ゴシック" w:eastAsia="ＭＳ ゴシック" w:hAnsi="ＭＳ ゴシック" w:hint="eastAsia"/>
          <w:b w:val="0"/>
        </w:rPr>
        <w:t>「公益</w:t>
      </w:r>
      <w:r w:rsidRPr="00E57C99">
        <w:rPr>
          <w:rFonts w:ascii="ＭＳ ゴシック" w:eastAsia="ＭＳ ゴシック" w:hAnsi="ＭＳ ゴシック" w:hint="eastAsia"/>
          <w:b w:val="0"/>
        </w:rPr>
        <w:t>補助事業」であること。（別添表示例を参照のこと）</w:t>
      </w:r>
    </w:p>
    <w:p w14:paraId="28052442" w14:textId="77777777" w:rsidR="00007E74" w:rsidRPr="00E57C99" w:rsidRDefault="00007E74" w:rsidP="00007E74">
      <w:pPr>
        <w:rPr>
          <w:rFonts w:ascii="ＭＳ ゴシック" w:eastAsia="ＭＳ ゴシック" w:hAnsi="ＭＳ ゴシック"/>
          <w:b w:val="0"/>
        </w:rPr>
      </w:pPr>
      <w:r w:rsidRPr="00E57C99">
        <w:rPr>
          <w:rFonts w:ascii="ＭＳ ゴシック" w:eastAsia="ＭＳ ゴシック" w:hAnsi="ＭＳ ゴシック" w:hint="eastAsia"/>
          <w:b w:val="0"/>
        </w:rPr>
        <w:t>（３）上記様式については、連盟ホームページより取得可能とする。</w:t>
      </w:r>
    </w:p>
    <w:p w14:paraId="684CB172" w14:textId="6A73A215" w:rsidR="00007E74" w:rsidRPr="008E4E73" w:rsidRDefault="00007E74" w:rsidP="00007E74">
      <w:pPr>
        <w:rPr>
          <w:rFonts w:ascii="HG丸ｺﾞｼｯｸM-PRO" w:eastAsia="HG丸ｺﾞｼｯｸM-PRO" w:hAnsi="HG丸ｺﾞｼｯｸM-PRO"/>
        </w:rPr>
      </w:pPr>
      <w:r w:rsidRPr="00E57C99">
        <w:rPr>
          <w:rFonts w:ascii="ＭＳ ゴシック" w:eastAsia="ＭＳ ゴシック" w:hAnsi="ＭＳ ゴシック" w:hint="eastAsia"/>
          <w:b w:val="0"/>
        </w:rPr>
        <w:t xml:space="preserve">　　　ＵＲＬ</w:t>
      </w:r>
      <w:r>
        <w:rPr>
          <w:rFonts w:ascii="ＭＳ ゴシック" w:eastAsia="ＭＳ ゴシック" w:hAnsi="ＭＳ ゴシック" w:hint="eastAsia"/>
          <w:b w:val="0"/>
        </w:rPr>
        <w:t xml:space="preserve">　</w:t>
      </w:r>
      <w:r w:rsidR="00D47DA8" w:rsidRPr="00D47DA8">
        <w:rPr>
          <w:rFonts w:ascii="ＭＳ ゴシック" w:eastAsia="ＭＳ ゴシック" w:hAnsi="ＭＳ ゴシック"/>
          <w:b w:val="0"/>
          <w:u w:val="single"/>
        </w:rPr>
        <w:t>http://www.aj-gsb.com/index.html</w:t>
      </w:r>
    </w:p>
    <w:p w14:paraId="61404877" w14:textId="77777777" w:rsidR="00007E74" w:rsidRDefault="00007E74" w:rsidP="00007E74">
      <w:pPr>
        <w:rPr>
          <w:rFonts w:ascii="ＭＳ ゴシック" w:eastAsia="ＭＳ ゴシック" w:hAnsi="ＭＳ ゴシック"/>
          <w:b w:val="0"/>
        </w:rPr>
      </w:pPr>
      <w:r>
        <w:rPr>
          <w:rFonts w:ascii="ＭＳ ゴシック" w:eastAsia="ＭＳ ゴシック" w:hAnsi="ＭＳ ゴシック" w:hint="eastAsia"/>
          <w:b w:val="0"/>
        </w:rPr>
        <w:t xml:space="preserve">（４）ロゴマークは、２９年度より変更となっているので以下のホームペー　</w:t>
      </w:r>
    </w:p>
    <w:p w14:paraId="7A28E634" w14:textId="77777777" w:rsidR="00007E74" w:rsidRDefault="00007E74" w:rsidP="00007E74">
      <w:pPr>
        <w:ind w:firstLineChars="300" w:firstLine="830"/>
        <w:rPr>
          <w:rFonts w:ascii="ＭＳ ゴシック" w:eastAsia="ＭＳ ゴシック" w:hAnsi="ＭＳ ゴシック"/>
          <w:b w:val="0"/>
        </w:rPr>
      </w:pPr>
      <w:r>
        <w:rPr>
          <w:rFonts w:ascii="ＭＳ ゴシック" w:eastAsia="ＭＳ ゴシック" w:hAnsi="ＭＳ ゴシック" w:hint="eastAsia"/>
          <w:b w:val="0"/>
        </w:rPr>
        <w:t>ジより、ダウンロードして使用する。</w:t>
      </w:r>
    </w:p>
    <w:p w14:paraId="3AAB41EC" w14:textId="666BCE54" w:rsidR="00007E74" w:rsidRPr="003B7A68" w:rsidRDefault="00007E74" w:rsidP="003B7A68">
      <w:pPr>
        <w:ind w:firstLineChars="300" w:firstLine="830"/>
        <w:rPr>
          <w:rFonts w:ascii="ＭＳ ゴシック" w:eastAsia="ＭＳ ゴシック" w:hAnsi="ＭＳ ゴシック"/>
          <w:b w:val="0"/>
        </w:rPr>
      </w:pPr>
      <w:r w:rsidRPr="00BA7379">
        <w:rPr>
          <w:rFonts w:ascii="ＭＳ ゴシック" w:eastAsia="ＭＳ ゴシック" w:hAnsi="ＭＳ ゴシック" w:hint="eastAsia"/>
          <w:b w:val="0"/>
        </w:rPr>
        <w:t xml:space="preserve">ＵＲＬ　</w:t>
      </w:r>
      <w:r w:rsidR="003B7A68" w:rsidRPr="003B7A68">
        <w:rPr>
          <w:rFonts w:ascii="ＭＳ ゴシック" w:eastAsia="ＭＳ ゴシック" w:hAnsi="ＭＳ ゴシック"/>
          <w:b w:val="0"/>
          <w:u w:val="single"/>
        </w:rPr>
        <w:t>https://www.keirin-autorace.or.jp/mark/</w:t>
      </w:r>
    </w:p>
    <w:p w14:paraId="570CC7E9" w14:textId="77777777" w:rsidR="00007E74" w:rsidRPr="00E57C99" w:rsidRDefault="00007E74" w:rsidP="00007E74">
      <w:pPr>
        <w:pStyle w:val="a6"/>
        <w:rPr>
          <w:rFonts w:ascii="ＭＳ ゴシック" w:eastAsia="ＭＳ ゴシック" w:hAnsi="ＭＳ ゴシック"/>
          <w:b w:val="0"/>
        </w:rPr>
      </w:pPr>
      <w:r w:rsidRPr="00E57C99">
        <w:rPr>
          <w:rFonts w:ascii="ＭＳ ゴシック" w:eastAsia="ＭＳ ゴシック" w:hAnsi="ＭＳ ゴシック" w:hint="eastAsia"/>
          <w:b w:val="0"/>
        </w:rPr>
        <w:t xml:space="preserve">以　　上　　</w:t>
      </w:r>
    </w:p>
    <w:p w14:paraId="205E12EF" w14:textId="5C7D0608" w:rsidR="00007E74" w:rsidRPr="00E57C99" w:rsidRDefault="00007E74" w:rsidP="00E30D0D">
      <w:pPr>
        <w:pStyle w:val="a3"/>
        <w:autoSpaceDE/>
        <w:autoSpaceDN/>
        <w:adjustRightInd/>
        <w:spacing w:line="240" w:lineRule="auto"/>
        <w:rPr>
          <w:rFonts w:ascii="ＭＳ ゴシック" w:eastAsia="ＭＳ ゴシック" w:hAnsi="ＭＳ ゴシック"/>
          <w:b w:val="0"/>
          <w:bCs/>
          <w:spacing w:val="0"/>
          <w:kern w:val="2"/>
          <w:sz w:val="28"/>
          <w:szCs w:val="28"/>
        </w:rPr>
      </w:pPr>
    </w:p>
    <w:p w14:paraId="6BD9F517" w14:textId="77777777" w:rsidR="00E30D0D" w:rsidRDefault="00E30D0D">
      <w:pPr>
        <w:widowControl/>
        <w:jc w:val="left"/>
        <w:rPr>
          <w:rFonts w:ascii="BIZ UDゴシック" w:eastAsia="BIZ UDゴシック" w:hAnsi="BIZ UDゴシック"/>
        </w:rPr>
      </w:pPr>
      <w:r>
        <w:rPr>
          <w:rFonts w:ascii="BIZ UDゴシック" w:eastAsia="BIZ UDゴシック" w:hAnsi="BIZ UDゴシック"/>
        </w:rPr>
        <w:br w:type="page"/>
      </w:r>
    </w:p>
    <w:p w14:paraId="540913C5" w14:textId="435D42D6" w:rsidR="00781316" w:rsidRDefault="00781316" w:rsidP="00781316">
      <w:pPr>
        <w:ind w:leftChars="67" w:left="186"/>
        <w:jc w:val="center"/>
        <w:rPr>
          <w:rFonts w:ascii="BIZ UDゴシック" w:eastAsia="BIZ UDゴシック" w:hAnsi="BIZ UDゴシック"/>
        </w:rPr>
      </w:pPr>
      <w:r>
        <w:rPr>
          <w:rFonts w:ascii="BIZ UDゴシック" w:eastAsia="BIZ UDゴシック" w:hAnsi="BIZ UDゴシック" w:hint="eastAsia"/>
        </w:rPr>
        <w:lastRenderedPageBreak/>
        <w:t>留</w:t>
      </w:r>
      <w:r w:rsidR="004353D6">
        <w:rPr>
          <w:rFonts w:ascii="BIZ UDゴシック" w:eastAsia="BIZ UDゴシック" w:hAnsi="BIZ UDゴシック" w:hint="eastAsia"/>
        </w:rPr>
        <w:t xml:space="preserve">　</w:t>
      </w:r>
      <w:r>
        <w:rPr>
          <w:rFonts w:ascii="BIZ UDゴシック" w:eastAsia="BIZ UDゴシック" w:hAnsi="BIZ UDゴシック" w:hint="eastAsia"/>
        </w:rPr>
        <w:t>意</w:t>
      </w:r>
      <w:r w:rsidR="004353D6">
        <w:rPr>
          <w:rFonts w:ascii="BIZ UDゴシック" w:eastAsia="BIZ UDゴシック" w:hAnsi="BIZ UDゴシック" w:hint="eastAsia"/>
        </w:rPr>
        <w:t xml:space="preserve">　</w:t>
      </w:r>
      <w:r>
        <w:rPr>
          <w:rFonts w:ascii="BIZ UDゴシック" w:eastAsia="BIZ UDゴシック" w:hAnsi="BIZ UDゴシック" w:hint="eastAsia"/>
        </w:rPr>
        <w:t>事</w:t>
      </w:r>
      <w:r w:rsidR="004353D6">
        <w:rPr>
          <w:rFonts w:ascii="BIZ UDゴシック" w:eastAsia="BIZ UDゴシック" w:hAnsi="BIZ UDゴシック" w:hint="eastAsia"/>
        </w:rPr>
        <w:t xml:space="preserve">　</w:t>
      </w:r>
      <w:r>
        <w:rPr>
          <w:rFonts w:ascii="BIZ UDゴシック" w:eastAsia="BIZ UDゴシック" w:hAnsi="BIZ UDゴシック" w:hint="eastAsia"/>
        </w:rPr>
        <w:t>項</w:t>
      </w:r>
    </w:p>
    <w:p w14:paraId="7B484833" w14:textId="77777777" w:rsidR="00781316" w:rsidRDefault="00781316" w:rsidP="00781316">
      <w:pPr>
        <w:rPr>
          <w:rFonts w:ascii="BIZ UDゴシック" w:eastAsia="BIZ UDゴシック" w:hAnsi="BIZ UDゴシック"/>
        </w:rPr>
      </w:pPr>
      <w:r w:rsidRPr="00882D75">
        <w:rPr>
          <w:rFonts w:ascii="BIZ UDゴシック" w:eastAsia="BIZ UDゴシック" w:hAnsi="BIZ UDゴシック" w:hint="eastAsia"/>
        </w:rPr>
        <w:t>●締切について</w:t>
      </w:r>
    </w:p>
    <w:p w14:paraId="1F06D25A" w14:textId="1C43AB8A" w:rsidR="00781316" w:rsidRPr="00E30D0D" w:rsidRDefault="00781316" w:rsidP="00E30D0D">
      <w:pPr>
        <w:ind w:leftChars="67" w:left="186"/>
        <w:jc w:val="left"/>
        <w:rPr>
          <w:rFonts w:ascii="BIZ UDゴシック" w:eastAsia="BIZ UDゴシック" w:hAnsi="BIZ UDゴシック"/>
          <w:u w:val="single"/>
        </w:rPr>
      </w:pPr>
      <w:r w:rsidRPr="00882D75">
        <w:rPr>
          <w:rFonts w:ascii="BIZ UDゴシック" w:eastAsia="BIZ UDゴシック" w:hAnsi="BIZ UDゴシック" w:hint="eastAsia"/>
        </w:rPr>
        <w:t xml:space="preserve">　例年11月末頃精算書類がすべて揃い、JKAへ申請を行っておりますが、12月はJKAが次年度精算作業で忙しく、補助金の入金が年</w:t>
      </w:r>
      <w:r>
        <w:rPr>
          <w:rFonts w:ascii="BIZ UDゴシック" w:eastAsia="BIZ UDゴシック" w:hAnsi="BIZ UDゴシック" w:hint="eastAsia"/>
        </w:rPr>
        <w:t>明けになってしまいます。そこで、令和</w:t>
      </w:r>
      <w:r w:rsidR="003B7A68">
        <w:rPr>
          <w:rFonts w:ascii="BIZ UDゴシック" w:eastAsia="BIZ UDゴシック" w:hAnsi="BIZ UDゴシック" w:hint="eastAsia"/>
        </w:rPr>
        <w:t>７</w:t>
      </w:r>
      <w:r w:rsidRPr="00882D75">
        <w:rPr>
          <w:rFonts w:ascii="BIZ UDゴシック" w:eastAsia="BIZ UDゴシック" w:hAnsi="BIZ UDゴシック" w:hint="eastAsia"/>
        </w:rPr>
        <w:t>年度につきましては、</w:t>
      </w:r>
      <w:r w:rsidRPr="00882D75">
        <w:rPr>
          <w:rFonts w:ascii="BIZ UDゴシック" w:eastAsia="BIZ UDゴシック" w:hAnsi="BIZ UDゴシック" w:hint="eastAsia"/>
          <w:u w:val="single"/>
        </w:rPr>
        <w:t>20</w:t>
      </w:r>
      <w:r>
        <w:rPr>
          <w:rFonts w:ascii="BIZ UDゴシック" w:eastAsia="BIZ UDゴシック" w:hAnsi="BIZ UDゴシック"/>
          <w:u w:val="single"/>
        </w:rPr>
        <w:t>2</w:t>
      </w:r>
      <w:r w:rsidR="003B7A68">
        <w:rPr>
          <w:rFonts w:ascii="BIZ UDゴシック" w:eastAsia="BIZ UDゴシック" w:hAnsi="BIZ UDゴシック" w:hint="eastAsia"/>
          <w:u w:val="single"/>
        </w:rPr>
        <w:t>5</w:t>
      </w:r>
      <w:r w:rsidRPr="00882D75">
        <w:rPr>
          <w:rFonts w:ascii="BIZ UDゴシック" w:eastAsia="BIZ UDゴシック" w:hAnsi="BIZ UDゴシック" w:hint="eastAsia"/>
          <w:u w:val="single"/>
        </w:rPr>
        <w:t>年9月</w:t>
      </w:r>
      <w:r>
        <w:rPr>
          <w:rFonts w:ascii="BIZ UDゴシック" w:eastAsia="BIZ UDゴシック" w:hAnsi="BIZ UDゴシック"/>
          <w:u w:val="single"/>
        </w:rPr>
        <w:t>30</w:t>
      </w:r>
      <w:r w:rsidRPr="00882D75">
        <w:rPr>
          <w:rFonts w:ascii="BIZ UDゴシック" w:eastAsia="BIZ UDゴシック" w:hAnsi="BIZ UDゴシック" w:hint="eastAsia"/>
          <w:u w:val="single"/>
        </w:rPr>
        <w:t>日を締切と</w:t>
      </w:r>
      <w:r w:rsidRPr="00882D75">
        <w:rPr>
          <w:rFonts w:ascii="BIZ UDゴシック" w:eastAsia="BIZ UDゴシック" w:hAnsi="BIZ UDゴシック" w:hint="eastAsia"/>
        </w:rPr>
        <w:t>させて頂きます。関係団体への周知、よろしくお願いいたします。</w:t>
      </w:r>
    </w:p>
    <w:p w14:paraId="400CB1F4" w14:textId="77777777" w:rsidR="00781316" w:rsidRPr="00882D75" w:rsidRDefault="00781316" w:rsidP="00781316">
      <w:pPr>
        <w:rPr>
          <w:rFonts w:ascii="BIZ UDゴシック" w:eastAsia="BIZ UDゴシック" w:hAnsi="BIZ UDゴシック"/>
        </w:rPr>
      </w:pPr>
    </w:p>
    <w:p w14:paraId="4213B408" w14:textId="77777777" w:rsidR="00781316" w:rsidRPr="00882D75" w:rsidRDefault="00781316" w:rsidP="00781316">
      <w:pPr>
        <w:rPr>
          <w:rFonts w:ascii="BIZ UDゴシック" w:eastAsia="BIZ UDゴシック" w:hAnsi="BIZ UDゴシック"/>
        </w:rPr>
      </w:pPr>
      <w:r w:rsidRPr="00882D75">
        <w:rPr>
          <w:rFonts w:ascii="BIZ UDゴシック" w:eastAsia="BIZ UDゴシック" w:hAnsi="BIZ UDゴシック" w:hint="eastAsia"/>
        </w:rPr>
        <w:t>●日付について</w:t>
      </w:r>
    </w:p>
    <w:p w14:paraId="08EE814F" w14:textId="4861F528" w:rsidR="00781316" w:rsidRPr="00882D75" w:rsidRDefault="00781316" w:rsidP="00781316">
      <w:pPr>
        <w:ind w:leftChars="85" w:left="236"/>
        <w:rPr>
          <w:rFonts w:ascii="BIZ UDゴシック" w:eastAsia="BIZ UDゴシック" w:hAnsi="BIZ UDゴシック"/>
        </w:rPr>
      </w:pPr>
      <w:r w:rsidRPr="00882D75">
        <w:rPr>
          <w:rFonts w:ascii="BIZ UDゴシック" w:eastAsia="BIZ UDゴシック" w:hAnsi="BIZ UDゴシック" w:hint="eastAsia"/>
        </w:rPr>
        <w:t xml:space="preserve">　請求書、見積書、契約書、臨時傭役費の出勤簿等の日付について、補助対象期間は</w:t>
      </w:r>
      <w:r>
        <w:rPr>
          <w:rFonts w:ascii="BIZ UDゴシック" w:eastAsia="BIZ UDゴシック" w:hAnsi="BIZ UDゴシック" w:hint="eastAsia"/>
        </w:rPr>
        <w:t>令和</w:t>
      </w:r>
      <w:r w:rsidR="001A716C">
        <w:rPr>
          <w:rFonts w:ascii="BIZ UDゴシック" w:eastAsia="BIZ UDゴシック" w:hAnsi="BIZ UDゴシック" w:hint="eastAsia"/>
        </w:rPr>
        <w:t>７</w:t>
      </w:r>
      <w:r w:rsidRPr="00882D75">
        <w:rPr>
          <w:rFonts w:ascii="BIZ UDゴシック" w:eastAsia="BIZ UDゴシック" w:hAnsi="BIZ UDゴシック" w:hint="eastAsia"/>
        </w:rPr>
        <w:t>年4月1日～となっておりますので、ご注意ください。</w:t>
      </w:r>
    </w:p>
    <w:p w14:paraId="40E3647A" w14:textId="77777777" w:rsidR="00781316" w:rsidRPr="00882D75" w:rsidRDefault="00781316" w:rsidP="00781316">
      <w:pPr>
        <w:rPr>
          <w:rFonts w:ascii="BIZ UDゴシック" w:eastAsia="BIZ UDゴシック" w:hAnsi="BIZ UDゴシック"/>
        </w:rPr>
      </w:pPr>
    </w:p>
    <w:p w14:paraId="6E927FAC" w14:textId="77777777" w:rsidR="00781316" w:rsidRPr="00882D75" w:rsidRDefault="00781316" w:rsidP="00781316">
      <w:pPr>
        <w:rPr>
          <w:rFonts w:ascii="BIZ UDゴシック" w:eastAsia="BIZ UDゴシック" w:hAnsi="BIZ UDゴシック"/>
        </w:rPr>
      </w:pPr>
      <w:r w:rsidRPr="00882D75">
        <w:rPr>
          <w:rFonts w:ascii="BIZ UDゴシック" w:eastAsia="BIZ UDゴシック" w:hAnsi="BIZ UDゴシック" w:hint="eastAsia"/>
        </w:rPr>
        <w:t>●謝金について</w:t>
      </w:r>
    </w:p>
    <w:p w14:paraId="3D2286ED" w14:textId="4324592B" w:rsidR="00781316" w:rsidRDefault="00781316" w:rsidP="00781316">
      <w:pPr>
        <w:rPr>
          <w:rFonts w:ascii="BIZ UDゴシック" w:eastAsia="BIZ UDゴシック" w:hAnsi="BIZ UDゴシック"/>
        </w:rPr>
      </w:pPr>
      <w:r w:rsidRPr="00882D75">
        <w:rPr>
          <w:rFonts w:ascii="BIZ UDゴシック" w:eastAsia="BIZ UDゴシック" w:hAnsi="BIZ UDゴシック" w:hint="eastAsia"/>
        </w:rPr>
        <w:t xml:space="preserve">　</w:t>
      </w:r>
      <w:r w:rsidR="00D47DA8">
        <w:rPr>
          <w:rFonts w:ascii="BIZ UDゴシック" w:eastAsia="BIZ UDゴシック" w:hAnsi="BIZ UDゴシック" w:hint="eastAsia"/>
        </w:rPr>
        <w:t>①</w:t>
      </w:r>
      <w:r w:rsidRPr="00882D75">
        <w:rPr>
          <w:rFonts w:ascii="BIZ UDゴシック" w:eastAsia="BIZ UDゴシック" w:hAnsi="BIZ UDゴシック" w:hint="eastAsia"/>
        </w:rPr>
        <w:t>謝金の源泉徴収については9,300円未満までは0円のため税金の徴収は</w:t>
      </w:r>
    </w:p>
    <w:p w14:paraId="709EF648" w14:textId="77777777" w:rsidR="00781316" w:rsidRPr="00882D75" w:rsidRDefault="00781316" w:rsidP="00781316">
      <w:pPr>
        <w:ind w:firstLineChars="200" w:firstLine="553"/>
        <w:rPr>
          <w:rFonts w:ascii="BIZ UDゴシック" w:eastAsia="BIZ UDゴシック" w:hAnsi="BIZ UDゴシック"/>
        </w:rPr>
      </w:pPr>
      <w:r w:rsidRPr="00882D75">
        <w:rPr>
          <w:rFonts w:ascii="BIZ UDゴシック" w:eastAsia="BIZ UDゴシック" w:hAnsi="BIZ UDゴシック" w:hint="eastAsia"/>
        </w:rPr>
        <w:t>ありません。</w:t>
      </w:r>
    </w:p>
    <w:p w14:paraId="1D5B0D3D" w14:textId="1B56FB61" w:rsidR="00781316" w:rsidRPr="00882D75" w:rsidRDefault="00781316" w:rsidP="00781316">
      <w:pPr>
        <w:ind w:leftChars="1" w:left="473" w:hangingChars="170" w:hanging="470"/>
        <w:rPr>
          <w:rFonts w:ascii="BIZ UDゴシック" w:eastAsia="BIZ UDゴシック" w:hAnsi="BIZ UDゴシック"/>
        </w:rPr>
      </w:pPr>
      <w:r w:rsidRPr="00882D75">
        <w:rPr>
          <w:rFonts w:ascii="BIZ UDゴシック" w:eastAsia="BIZ UDゴシック" w:hAnsi="BIZ UDゴシック" w:hint="eastAsia"/>
        </w:rPr>
        <w:t xml:space="preserve">　</w:t>
      </w:r>
      <w:r w:rsidR="00D47DA8">
        <w:rPr>
          <w:rFonts w:ascii="BIZ UDゴシック" w:eastAsia="BIZ UDゴシック" w:hAnsi="BIZ UDゴシック" w:hint="eastAsia"/>
        </w:rPr>
        <w:t>②</w:t>
      </w:r>
      <w:r w:rsidRPr="00882D75">
        <w:rPr>
          <w:rFonts w:ascii="BIZ UDゴシック" w:eastAsia="BIZ UDゴシック" w:hAnsi="BIZ UDゴシック" w:hint="eastAsia"/>
        </w:rPr>
        <w:t>ただし、0円の国税納付書を税務署へ提出する義務があるので、謝金の支払い延べ人数と金額を速やかに報告してください。書式はありませんので、謝金を支払った人数だけで結構です。</w:t>
      </w:r>
    </w:p>
    <w:p w14:paraId="59F9F4D6" w14:textId="77777777" w:rsidR="000B34CD" w:rsidRPr="00882D75" w:rsidRDefault="000B34CD" w:rsidP="00781316">
      <w:pPr>
        <w:rPr>
          <w:rFonts w:ascii="BIZ UDゴシック" w:eastAsia="BIZ UDゴシック" w:hAnsi="BIZ UDゴシック"/>
        </w:rPr>
      </w:pPr>
    </w:p>
    <w:p w14:paraId="42590A6F" w14:textId="77777777" w:rsidR="00781316" w:rsidRPr="00882D75" w:rsidRDefault="00781316" w:rsidP="00781316">
      <w:pPr>
        <w:rPr>
          <w:rFonts w:ascii="BIZ UDゴシック" w:eastAsia="BIZ UDゴシック" w:hAnsi="BIZ UDゴシック"/>
        </w:rPr>
      </w:pPr>
      <w:r w:rsidRPr="00882D75">
        <w:rPr>
          <w:rFonts w:ascii="BIZ UDゴシック" w:eastAsia="BIZ UDゴシック" w:hAnsi="BIZ UDゴシック" w:hint="eastAsia"/>
        </w:rPr>
        <w:t>●臨時傭役費について</w:t>
      </w:r>
    </w:p>
    <w:p w14:paraId="6CF21D90" w14:textId="2ED102D6" w:rsidR="00781316" w:rsidRPr="00882D75" w:rsidRDefault="00781316" w:rsidP="00781316">
      <w:pPr>
        <w:rPr>
          <w:rFonts w:ascii="BIZ UDゴシック" w:eastAsia="BIZ UDゴシック" w:hAnsi="BIZ UDゴシック"/>
        </w:rPr>
      </w:pPr>
      <w:r w:rsidRPr="00882D75">
        <w:rPr>
          <w:rFonts w:ascii="BIZ UDゴシック" w:eastAsia="BIZ UDゴシック" w:hAnsi="BIZ UDゴシック" w:hint="eastAsia"/>
        </w:rPr>
        <w:t xml:space="preserve">　①各ブロック</w:t>
      </w:r>
      <w:r w:rsidR="007A7BD1">
        <w:rPr>
          <w:rFonts w:ascii="BIZ UDゴシック" w:eastAsia="BIZ UDゴシック" w:hAnsi="BIZ UDゴシック" w:hint="eastAsia"/>
        </w:rPr>
        <w:t>の</w:t>
      </w:r>
      <w:r w:rsidRPr="00882D75">
        <w:rPr>
          <w:rFonts w:ascii="BIZ UDゴシック" w:eastAsia="BIZ UDゴシック" w:hAnsi="BIZ UDゴシック" w:hint="eastAsia"/>
        </w:rPr>
        <w:t>臨時傭役費について</w:t>
      </w:r>
    </w:p>
    <w:p w14:paraId="1F6503F7" w14:textId="3C63B759" w:rsidR="00781316" w:rsidRPr="00882D75" w:rsidRDefault="00781316" w:rsidP="00781316">
      <w:pPr>
        <w:ind w:leftChars="170" w:left="472"/>
        <w:rPr>
          <w:rFonts w:ascii="BIZ UDゴシック" w:eastAsia="BIZ UDゴシック" w:hAnsi="BIZ UDゴシック"/>
        </w:rPr>
      </w:pPr>
      <w:r w:rsidRPr="00882D75">
        <w:rPr>
          <w:rFonts w:ascii="BIZ UDゴシック" w:eastAsia="BIZ UDゴシック" w:hAnsi="BIZ UDゴシック" w:hint="eastAsia"/>
        </w:rPr>
        <w:t xml:space="preserve">　各予選会実施団体へ対し、1人分、日額5,000円、</w:t>
      </w:r>
      <w:r w:rsidR="00D47DA8">
        <w:rPr>
          <w:rFonts w:ascii="BIZ UDゴシック" w:eastAsia="BIZ UDゴシック" w:hAnsi="BIZ UDゴシック" w:hint="eastAsia"/>
        </w:rPr>
        <w:t>5</w:t>
      </w:r>
      <w:r w:rsidRPr="00882D75">
        <w:rPr>
          <w:rFonts w:ascii="BIZ UDゴシック" w:eastAsia="BIZ UDゴシック" w:hAnsi="BIZ UDゴシック" w:hint="eastAsia"/>
        </w:rPr>
        <w:t>日分で</w:t>
      </w:r>
      <w:r w:rsidR="00D47DA8">
        <w:rPr>
          <w:rFonts w:ascii="BIZ UDゴシック" w:eastAsia="BIZ UDゴシック" w:hAnsi="BIZ UDゴシック" w:hint="eastAsia"/>
        </w:rPr>
        <w:t>25</w:t>
      </w:r>
      <w:r w:rsidRPr="00882D75">
        <w:rPr>
          <w:rFonts w:ascii="BIZ UDゴシック" w:eastAsia="BIZ UDゴシック" w:hAnsi="BIZ UDゴシック" w:hint="eastAsia"/>
        </w:rPr>
        <w:t>,000円、経費を計上しておりますので、事務処理に係る経費として有効活用をお願いします。なお、臨時傭役費には、以下の書類が必ず必要ですので、ご注意ください。</w:t>
      </w:r>
    </w:p>
    <w:p w14:paraId="0155EEE1" w14:textId="77777777" w:rsidR="00781316" w:rsidRPr="00882D75" w:rsidRDefault="00781316" w:rsidP="00781316">
      <w:pPr>
        <w:ind w:leftChars="-1" w:left="467" w:hangingChars="170" w:hanging="470"/>
        <w:rPr>
          <w:rFonts w:ascii="BIZ UDゴシック" w:eastAsia="BIZ UDゴシック" w:hAnsi="BIZ UDゴシック"/>
        </w:rPr>
      </w:pPr>
      <w:r w:rsidRPr="00882D75">
        <w:rPr>
          <w:rFonts w:ascii="BIZ UDゴシック" w:eastAsia="BIZ UDゴシック" w:hAnsi="BIZ UDゴシック" w:hint="eastAsia"/>
        </w:rPr>
        <w:t xml:space="preserve">　　・出勤簿（勤務管理を行ってください。）</w:t>
      </w:r>
    </w:p>
    <w:p w14:paraId="58B9E08A" w14:textId="77777777" w:rsidR="00781316" w:rsidRPr="00882D75" w:rsidRDefault="00781316" w:rsidP="00781316">
      <w:pPr>
        <w:ind w:leftChars="-1" w:left="467" w:hangingChars="170" w:hanging="470"/>
        <w:rPr>
          <w:rFonts w:ascii="BIZ UDゴシック" w:eastAsia="BIZ UDゴシック" w:hAnsi="BIZ UDゴシック"/>
        </w:rPr>
      </w:pPr>
      <w:r w:rsidRPr="00882D75">
        <w:rPr>
          <w:rFonts w:ascii="BIZ UDゴシック" w:eastAsia="BIZ UDゴシック" w:hAnsi="BIZ UDゴシック" w:hint="eastAsia"/>
        </w:rPr>
        <w:t xml:space="preserve">　　・領収書（必ず本人からの受領印をもらってください。）</w:t>
      </w:r>
    </w:p>
    <w:p w14:paraId="6DE7EDD1" w14:textId="77777777" w:rsidR="00781316" w:rsidRPr="00882D75" w:rsidRDefault="00781316" w:rsidP="00781316">
      <w:pPr>
        <w:ind w:leftChars="-1" w:left="467" w:hangingChars="170" w:hanging="470"/>
        <w:rPr>
          <w:rFonts w:ascii="BIZ UDゴシック" w:eastAsia="BIZ UDゴシック" w:hAnsi="BIZ UDゴシック"/>
        </w:rPr>
      </w:pPr>
      <w:r w:rsidRPr="00882D75">
        <w:rPr>
          <w:rFonts w:ascii="BIZ UDゴシック" w:eastAsia="BIZ UDゴシック" w:hAnsi="BIZ UDゴシック" w:hint="eastAsia"/>
        </w:rPr>
        <w:t xml:space="preserve">　　・雇用契約（添付様式を参照し、雇用契約を結んでください。）</w:t>
      </w:r>
    </w:p>
    <w:p w14:paraId="26094A45" w14:textId="77777777" w:rsidR="00D47DA8" w:rsidRDefault="00781316" w:rsidP="00781316">
      <w:pPr>
        <w:ind w:left="752" w:hangingChars="272" w:hanging="752"/>
        <w:rPr>
          <w:rFonts w:ascii="BIZ UDゴシック" w:eastAsia="BIZ UDゴシック" w:hAnsi="BIZ UDゴシック"/>
        </w:rPr>
      </w:pPr>
      <w:r w:rsidRPr="00882D75">
        <w:rPr>
          <w:rFonts w:ascii="BIZ UDゴシック" w:eastAsia="BIZ UDゴシック" w:hAnsi="BIZ UDゴシック" w:hint="eastAsia"/>
        </w:rPr>
        <w:t xml:space="preserve">    ※日額支払い対象は、</w:t>
      </w:r>
      <w:r w:rsidRPr="00882D75">
        <w:rPr>
          <w:rFonts w:ascii="BIZ UDゴシック" w:eastAsia="BIZ UDゴシック" w:hAnsi="BIZ UDゴシック" w:hint="eastAsia"/>
          <w:u w:val="single"/>
        </w:rPr>
        <w:t>1日6時間以上業務を行った場合のみ</w:t>
      </w:r>
      <w:r w:rsidRPr="00882D75">
        <w:rPr>
          <w:rFonts w:ascii="BIZ UDゴシック" w:eastAsia="BIZ UDゴシック" w:hAnsi="BIZ UDゴシック" w:hint="eastAsia"/>
        </w:rPr>
        <w:t>です。</w:t>
      </w:r>
    </w:p>
    <w:p w14:paraId="759B4E81" w14:textId="711DF9E9" w:rsidR="00781316" w:rsidRPr="00882D75" w:rsidRDefault="00781316" w:rsidP="00D47DA8">
      <w:pPr>
        <w:ind w:leftChars="200" w:left="555" w:firstLineChars="100" w:firstLine="277"/>
        <w:rPr>
          <w:rFonts w:ascii="BIZ UDゴシック" w:eastAsia="BIZ UDゴシック" w:hAnsi="BIZ UDゴシック"/>
        </w:rPr>
      </w:pPr>
      <w:r w:rsidRPr="00882D75">
        <w:rPr>
          <w:rFonts w:ascii="BIZ UDゴシック" w:eastAsia="BIZ UDゴシック" w:hAnsi="BIZ UDゴシック" w:hint="eastAsia"/>
        </w:rPr>
        <w:t>3時間、4時間では日額お支払いできませんのでご注意ください。</w:t>
      </w:r>
    </w:p>
    <w:p w14:paraId="621F9423" w14:textId="77777777" w:rsidR="00781316" w:rsidRPr="00882D75" w:rsidRDefault="00781316" w:rsidP="00781316">
      <w:pPr>
        <w:ind w:leftChars="-1" w:left="467" w:hangingChars="170" w:hanging="470"/>
        <w:rPr>
          <w:rFonts w:ascii="BIZ UDゴシック" w:eastAsia="BIZ UDゴシック" w:hAnsi="BIZ UDゴシック"/>
        </w:rPr>
      </w:pPr>
      <w:r w:rsidRPr="00882D75">
        <w:rPr>
          <w:rFonts w:ascii="BIZ UDゴシック" w:eastAsia="BIZ UDゴシック" w:hAnsi="BIZ UDゴシック" w:hint="eastAsia"/>
        </w:rPr>
        <w:t xml:space="preserve">　②中央競技団体の臨時傭役費について</w:t>
      </w:r>
    </w:p>
    <w:p w14:paraId="7082E47E" w14:textId="1208EDE3" w:rsidR="00781316" w:rsidRPr="00882D75" w:rsidRDefault="00781316" w:rsidP="00D47DA8">
      <w:pPr>
        <w:ind w:leftChars="-1" w:left="744" w:hangingChars="270" w:hanging="747"/>
        <w:rPr>
          <w:rFonts w:ascii="BIZ UDゴシック" w:eastAsia="BIZ UDゴシック" w:hAnsi="BIZ UDゴシック"/>
        </w:rPr>
      </w:pPr>
      <w:r w:rsidRPr="00882D75">
        <w:rPr>
          <w:rFonts w:ascii="BIZ UDゴシック" w:eastAsia="BIZ UDゴシック" w:hAnsi="BIZ UDゴシック" w:hint="eastAsia"/>
        </w:rPr>
        <w:t xml:space="preserve">　　　各中央競技団体には、本部臨時傭役費として2人分、日額5,000円、</w:t>
      </w:r>
      <w:r w:rsidR="00D47DA8">
        <w:rPr>
          <w:rFonts w:ascii="BIZ UDゴシック" w:eastAsia="BIZ UDゴシック" w:hAnsi="BIZ UDゴシック" w:hint="eastAsia"/>
        </w:rPr>
        <w:t>8</w:t>
      </w:r>
      <w:r w:rsidRPr="00882D75">
        <w:rPr>
          <w:rFonts w:ascii="BIZ UDゴシック" w:eastAsia="BIZ UDゴシック" w:hAnsi="BIZ UDゴシック" w:hint="eastAsia"/>
        </w:rPr>
        <w:t>日分で</w:t>
      </w:r>
      <w:r w:rsidR="00D47DA8">
        <w:rPr>
          <w:rFonts w:ascii="BIZ UDゴシック" w:eastAsia="BIZ UDゴシック" w:hAnsi="BIZ UDゴシック" w:hint="eastAsia"/>
        </w:rPr>
        <w:t>80</w:t>
      </w:r>
      <w:r w:rsidRPr="00882D75">
        <w:rPr>
          <w:rFonts w:ascii="BIZ UDゴシック" w:eastAsia="BIZ UDゴシック" w:hAnsi="BIZ UDゴシック" w:hint="eastAsia"/>
        </w:rPr>
        <w:t>,000円計上しておりますので、事務処理にかかる経費とし</w:t>
      </w:r>
      <w:r w:rsidRPr="00882D75">
        <w:rPr>
          <w:rFonts w:ascii="BIZ UDゴシック" w:eastAsia="BIZ UDゴシック" w:hAnsi="BIZ UDゴシック" w:hint="eastAsia"/>
        </w:rPr>
        <w:lastRenderedPageBreak/>
        <w:t>て有効活用をお願いします。なお、必要書類については、①各ブロック、</w:t>
      </w:r>
      <w:r w:rsidR="007A7BD1">
        <w:rPr>
          <w:rFonts w:ascii="BIZ UDゴシック" w:eastAsia="BIZ UDゴシック" w:hAnsi="BIZ UDゴシック" w:hint="eastAsia"/>
        </w:rPr>
        <w:t>の</w:t>
      </w:r>
      <w:r w:rsidRPr="00882D75">
        <w:rPr>
          <w:rFonts w:ascii="BIZ UDゴシック" w:eastAsia="BIZ UDゴシック" w:hAnsi="BIZ UDゴシック" w:hint="eastAsia"/>
        </w:rPr>
        <w:t>臨時傭役費と同じです。</w:t>
      </w:r>
    </w:p>
    <w:p w14:paraId="7C2F0C27" w14:textId="77777777" w:rsidR="00D47DA8" w:rsidRDefault="00781316" w:rsidP="00781316">
      <w:pPr>
        <w:ind w:left="752" w:hangingChars="272" w:hanging="752"/>
        <w:rPr>
          <w:rFonts w:ascii="BIZ UDゴシック" w:eastAsia="BIZ UDゴシック" w:hAnsi="BIZ UDゴシック"/>
        </w:rPr>
      </w:pPr>
      <w:r w:rsidRPr="00882D75">
        <w:rPr>
          <w:rFonts w:ascii="BIZ UDゴシック" w:eastAsia="BIZ UDゴシック" w:hAnsi="BIZ UDゴシック" w:hint="eastAsia"/>
        </w:rPr>
        <w:t xml:space="preserve">　　※日額支払い対象は、</w:t>
      </w:r>
      <w:r w:rsidRPr="00882D75">
        <w:rPr>
          <w:rFonts w:ascii="BIZ UDゴシック" w:eastAsia="BIZ UDゴシック" w:hAnsi="BIZ UDゴシック" w:hint="eastAsia"/>
          <w:u w:val="single"/>
        </w:rPr>
        <w:t>1日6時間以上業務を行った場合のみ</w:t>
      </w:r>
      <w:r w:rsidRPr="00882D75">
        <w:rPr>
          <w:rFonts w:ascii="BIZ UDゴシック" w:eastAsia="BIZ UDゴシック" w:hAnsi="BIZ UDゴシック" w:hint="eastAsia"/>
        </w:rPr>
        <w:t>です。</w:t>
      </w:r>
    </w:p>
    <w:p w14:paraId="6884B78C" w14:textId="697A5B8C" w:rsidR="00781316" w:rsidRDefault="00781316" w:rsidP="00D47DA8">
      <w:pPr>
        <w:ind w:leftChars="250" w:left="694" w:firstLineChars="50" w:firstLine="138"/>
        <w:rPr>
          <w:rFonts w:ascii="BIZ UDゴシック" w:eastAsia="BIZ UDゴシック" w:hAnsi="BIZ UDゴシック"/>
        </w:rPr>
      </w:pPr>
      <w:r w:rsidRPr="00882D75">
        <w:rPr>
          <w:rFonts w:ascii="BIZ UDゴシック" w:eastAsia="BIZ UDゴシック" w:hAnsi="BIZ UDゴシック" w:hint="eastAsia"/>
        </w:rPr>
        <w:t>3時間、4時間では日額お支払いできませんのでご注意ください。</w:t>
      </w:r>
    </w:p>
    <w:p w14:paraId="468266C7" w14:textId="77777777" w:rsidR="004353D6" w:rsidRPr="00D47DA8" w:rsidRDefault="004353D6" w:rsidP="00781316">
      <w:pPr>
        <w:ind w:left="752" w:hangingChars="272" w:hanging="752"/>
        <w:rPr>
          <w:rFonts w:ascii="BIZ UDゴシック" w:eastAsia="BIZ UDゴシック" w:hAnsi="BIZ UDゴシック"/>
        </w:rPr>
      </w:pPr>
    </w:p>
    <w:p w14:paraId="13ADAFDF" w14:textId="77777777" w:rsidR="00781316" w:rsidRPr="00882D75" w:rsidRDefault="00781316" w:rsidP="00781316">
      <w:pPr>
        <w:ind w:leftChars="-1" w:left="467" w:hangingChars="170" w:hanging="470"/>
        <w:rPr>
          <w:rFonts w:ascii="BIZ UDゴシック" w:eastAsia="BIZ UDゴシック" w:hAnsi="BIZ UDゴシック"/>
        </w:rPr>
      </w:pPr>
      <w:r w:rsidRPr="00882D75">
        <w:rPr>
          <w:rFonts w:ascii="BIZ UDゴシック" w:eastAsia="BIZ UDゴシック" w:hAnsi="BIZ UDゴシック" w:hint="eastAsia"/>
        </w:rPr>
        <w:t>●領収書の宛名について</w:t>
      </w:r>
    </w:p>
    <w:p w14:paraId="0940ADBF" w14:textId="77777777" w:rsidR="00781316" w:rsidRPr="00882D75" w:rsidRDefault="00781316" w:rsidP="00781316">
      <w:pPr>
        <w:ind w:left="178" w:hanging="178"/>
        <w:rPr>
          <w:rFonts w:ascii="BIZ UDゴシック" w:eastAsia="BIZ UDゴシック" w:hAnsi="BIZ UDゴシック"/>
        </w:rPr>
      </w:pPr>
      <w:r w:rsidRPr="00882D75">
        <w:rPr>
          <w:rFonts w:ascii="BIZ UDゴシック" w:eastAsia="BIZ UDゴシック" w:hAnsi="BIZ UDゴシック" w:hint="eastAsia"/>
        </w:rPr>
        <w:t xml:space="preserve">　　領収書は、本会が委託した中央団体の長あての領収書が正式な領収書となりますが、自己負担金等の関係で予選会実施団体宛の領収書でないと経理処理が難しい場合に限り　別紙を参考にし、領収書の作成をお願いします。</w:t>
      </w:r>
    </w:p>
    <w:p w14:paraId="1156208D" w14:textId="0FD918B7" w:rsidR="00781316" w:rsidRPr="00882D75" w:rsidRDefault="00781316" w:rsidP="00570764">
      <w:pPr>
        <w:ind w:left="235" w:hangingChars="85" w:hanging="235"/>
        <w:rPr>
          <w:rFonts w:ascii="BIZ UDゴシック" w:eastAsia="BIZ UDゴシック" w:hAnsi="BIZ UDゴシック"/>
        </w:rPr>
      </w:pPr>
      <w:r w:rsidRPr="00882D75">
        <w:rPr>
          <w:rFonts w:ascii="BIZ UDゴシック" w:eastAsia="BIZ UDゴシック" w:hAnsi="BIZ UDゴシック" w:hint="eastAsia"/>
        </w:rPr>
        <w:t xml:space="preserve">　　なお、業者からの領収書については、但し書きに、全国障害者スポーツ大会</w:t>
      </w:r>
      <w:r w:rsidR="000B34CD">
        <w:rPr>
          <w:rFonts w:ascii="BIZ UDゴシック" w:eastAsia="BIZ UDゴシック" w:hAnsi="BIZ UDゴシック" w:hint="eastAsia"/>
        </w:rPr>
        <w:t>グランド</w:t>
      </w:r>
      <w:r w:rsidR="00DC3BF3">
        <w:rPr>
          <w:rFonts w:ascii="BIZ UDゴシック" w:eastAsia="BIZ UDゴシック" w:hAnsi="BIZ UDゴシック" w:hint="eastAsia"/>
        </w:rPr>
        <w:t>ソフトボール</w:t>
      </w:r>
      <w:r w:rsidRPr="00882D75">
        <w:rPr>
          <w:rFonts w:ascii="BIZ UDゴシック" w:eastAsia="BIZ UDゴシック" w:hAnsi="BIZ UDゴシック" w:hint="eastAsia"/>
        </w:rPr>
        <w:t>競技○○ブロック予選に係る経費であることを必ず記載してください。</w:t>
      </w:r>
    </w:p>
    <w:p w14:paraId="302B827D" w14:textId="1E55F5FE" w:rsidR="00781316" w:rsidRPr="00882D75" w:rsidRDefault="00781316" w:rsidP="00781316">
      <w:pPr>
        <w:ind w:left="235" w:hangingChars="85" w:hanging="235"/>
        <w:rPr>
          <w:rFonts w:ascii="BIZ UDゴシック" w:eastAsia="BIZ UDゴシック" w:hAnsi="BIZ UDゴシック"/>
          <w:u w:val="single"/>
        </w:rPr>
      </w:pPr>
      <w:r w:rsidRPr="00882D75">
        <w:rPr>
          <w:rFonts w:ascii="BIZ UDゴシック" w:eastAsia="BIZ UDゴシック" w:hAnsi="BIZ UDゴシック" w:hint="eastAsia"/>
        </w:rPr>
        <w:t xml:space="preserve">　　昨年の精算書類で、</w:t>
      </w:r>
      <w:r w:rsidRPr="00882D75">
        <w:rPr>
          <w:rFonts w:ascii="BIZ UDゴシック" w:eastAsia="BIZ UDゴシック" w:hAnsi="BIZ UDゴシック" w:hint="eastAsia"/>
          <w:u w:val="single"/>
        </w:rPr>
        <w:t>同一予選中にも関わらず宛名がバラバラのブロックがありました。宛名は必ず統一してください。</w:t>
      </w:r>
    </w:p>
    <w:p w14:paraId="2C950068" w14:textId="77777777" w:rsidR="004353D6" w:rsidRPr="00882D75" w:rsidRDefault="004353D6" w:rsidP="008464C7">
      <w:pPr>
        <w:rPr>
          <w:rFonts w:ascii="BIZ UDゴシック" w:eastAsia="BIZ UDゴシック" w:hAnsi="BIZ UDゴシック"/>
        </w:rPr>
      </w:pPr>
    </w:p>
    <w:p w14:paraId="6B3D65BA" w14:textId="77777777" w:rsidR="00781316" w:rsidRPr="00882D75" w:rsidRDefault="00781316" w:rsidP="00781316">
      <w:pPr>
        <w:ind w:left="235" w:hangingChars="85" w:hanging="235"/>
        <w:rPr>
          <w:rFonts w:ascii="BIZ UDゴシック" w:eastAsia="BIZ UDゴシック" w:hAnsi="BIZ UDゴシック"/>
        </w:rPr>
      </w:pPr>
      <w:r w:rsidRPr="00882D75">
        <w:rPr>
          <w:rFonts w:ascii="BIZ UDゴシック" w:eastAsia="BIZ UDゴシック" w:hAnsi="BIZ UDゴシック" w:hint="eastAsia"/>
        </w:rPr>
        <w:t>●印刷物について</w:t>
      </w:r>
    </w:p>
    <w:p w14:paraId="364F5EFD" w14:textId="77777777" w:rsidR="008464C7" w:rsidRDefault="00781316" w:rsidP="00781316">
      <w:pPr>
        <w:ind w:left="140"/>
        <w:rPr>
          <w:rFonts w:ascii="BIZ UDゴシック" w:eastAsia="BIZ UDゴシック" w:hAnsi="BIZ UDゴシック"/>
        </w:rPr>
      </w:pPr>
      <w:r w:rsidRPr="00882D75">
        <w:rPr>
          <w:rFonts w:ascii="BIZ UDゴシック" w:eastAsia="BIZ UDゴシック" w:hAnsi="BIZ UDゴシック" w:hint="eastAsia"/>
        </w:rPr>
        <w:t xml:space="preserve">　①JKAの補助事業注意事項には、「1件20万以上の場合は、3社以上の見</w:t>
      </w:r>
      <w:r w:rsidR="00570764">
        <w:rPr>
          <w:rFonts w:ascii="BIZ UDゴシック" w:eastAsia="BIZ UDゴシック" w:hAnsi="BIZ UDゴシック" w:hint="eastAsia"/>
        </w:rPr>
        <w:t xml:space="preserve"> </w:t>
      </w:r>
      <w:r w:rsidR="00570764">
        <w:rPr>
          <w:rFonts w:ascii="BIZ UDゴシック" w:eastAsia="BIZ UDゴシック" w:hAnsi="BIZ UDゴシック"/>
        </w:rPr>
        <w:t xml:space="preserve"> </w:t>
      </w:r>
      <w:r w:rsidR="008464C7">
        <w:rPr>
          <w:rFonts w:ascii="BIZ UDゴシック" w:eastAsia="BIZ UDゴシック" w:hAnsi="BIZ UDゴシック" w:hint="eastAsia"/>
        </w:rPr>
        <w:t xml:space="preserve"> </w:t>
      </w:r>
    </w:p>
    <w:p w14:paraId="619FBAD0" w14:textId="77777777" w:rsidR="008464C7" w:rsidRDefault="00781316" w:rsidP="008464C7">
      <w:pPr>
        <w:ind w:left="140" w:firstLineChars="150" w:firstLine="415"/>
        <w:rPr>
          <w:rFonts w:ascii="BIZ UDゴシック" w:eastAsia="BIZ UDゴシック" w:hAnsi="BIZ UDゴシック"/>
        </w:rPr>
      </w:pPr>
      <w:r w:rsidRPr="00882D75">
        <w:rPr>
          <w:rFonts w:ascii="BIZ UDゴシック" w:eastAsia="BIZ UDゴシック" w:hAnsi="BIZ UDゴシック" w:hint="eastAsia"/>
        </w:rPr>
        <w:t>積合わせを行い、契約書を締結（20万未満は請書でも可）」と記載され</w:t>
      </w:r>
    </w:p>
    <w:p w14:paraId="2D748982" w14:textId="1DFBD825" w:rsidR="00781316" w:rsidRPr="00882D75" w:rsidRDefault="00781316" w:rsidP="008464C7">
      <w:pPr>
        <w:ind w:left="140" w:firstLineChars="150" w:firstLine="415"/>
        <w:rPr>
          <w:rFonts w:ascii="BIZ UDゴシック" w:eastAsia="BIZ UDゴシック" w:hAnsi="BIZ UDゴシック"/>
        </w:rPr>
      </w:pPr>
      <w:r w:rsidRPr="00882D75">
        <w:rPr>
          <w:rFonts w:ascii="BIZ UDゴシック" w:eastAsia="BIZ UDゴシック" w:hAnsi="BIZ UDゴシック" w:hint="eastAsia"/>
        </w:rPr>
        <w:t>ておりますので、20万以上の印刷物に関してはご注意ください。</w:t>
      </w:r>
    </w:p>
    <w:p w14:paraId="6ACBFA4B" w14:textId="77777777" w:rsidR="00781316" w:rsidRPr="00882D75" w:rsidRDefault="00781316" w:rsidP="00781316">
      <w:pPr>
        <w:ind w:firstLineChars="100" w:firstLine="277"/>
        <w:rPr>
          <w:rFonts w:ascii="BIZ UDゴシック" w:eastAsia="BIZ UDゴシック" w:hAnsi="BIZ UDゴシック"/>
        </w:rPr>
      </w:pPr>
      <w:r w:rsidRPr="00882D75">
        <w:rPr>
          <w:rFonts w:ascii="BIZ UDゴシック" w:eastAsia="BIZ UDゴシック" w:hAnsi="BIZ UDゴシック" w:hint="eastAsia"/>
        </w:rPr>
        <w:t>②プログラムについて</w:t>
      </w:r>
    </w:p>
    <w:p w14:paraId="7864B0BB" w14:textId="77777777" w:rsidR="008464C7" w:rsidRDefault="00781316" w:rsidP="00781316">
      <w:pPr>
        <w:ind w:left="178" w:firstLineChars="100" w:firstLine="277"/>
        <w:rPr>
          <w:rFonts w:ascii="BIZ UDゴシック" w:eastAsia="BIZ UDゴシック" w:hAnsi="BIZ UDゴシック"/>
        </w:rPr>
      </w:pPr>
      <w:r w:rsidRPr="00882D75">
        <w:rPr>
          <w:rFonts w:ascii="BIZ UDゴシック" w:eastAsia="BIZ UDゴシック" w:hAnsi="BIZ UDゴシック" w:hint="eastAsia"/>
        </w:rPr>
        <w:t>補助金の使用の有無に関係なく、プログラムを作成した場合は、領収書等</w:t>
      </w:r>
      <w:r w:rsidR="008464C7">
        <w:rPr>
          <w:rFonts w:ascii="BIZ UDゴシック" w:eastAsia="BIZ UDゴシック" w:hAnsi="BIZ UDゴシック" w:hint="eastAsia"/>
        </w:rPr>
        <w:t xml:space="preserve"> </w:t>
      </w:r>
    </w:p>
    <w:p w14:paraId="2E4E06AF" w14:textId="5EB54203" w:rsidR="00781316" w:rsidRPr="00882D75" w:rsidRDefault="00781316" w:rsidP="00781316">
      <w:pPr>
        <w:ind w:left="178" w:firstLineChars="100" w:firstLine="277"/>
        <w:rPr>
          <w:rFonts w:ascii="BIZ UDゴシック" w:eastAsia="BIZ UDゴシック" w:hAnsi="BIZ UDゴシック"/>
        </w:rPr>
      </w:pPr>
      <w:r w:rsidRPr="00882D75">
        <w:rPr>
          <w:rFonts w:ascii="BIZ UDゴシック" w:eastAsia="BIZ UDゴシック" w:hAnsi="BIZ UDゴシック" w:hint="eastAsia"/>
        </w:rPr>
        <w:t>と一緒に</w:t>
      </w:r>
      <w:r w:rsidR="003345D4">
        <w:rPr>
          <w:rFonts w:ascii="BIZ UDゴシック" w:eastAsia="BIZ UDゴシック" w:hAnsi="BIZ UDゴシック" w:hint="eastAsia"/>
          <w:u w:val="single"/>
        </w:rPr>
        <w:t>３</w:t>
      </w:r>
      <w:r w:rsidRPr="00882D75">
        <w:rPr>
          <w:rFonts w:ascii="BIZ UDゴシック" w:eastAsia="BIZ UDゴシック" w:hAnsi="BIZ UDゴシック" w:hint="eastAsia"/>
          <w:u w:val="single"/>
        </w:rPr>
        <w:t>部</w:t>
      </w:r>
      <w:r w:rsidRPr="00882D75">
        <w:rPr>
          <w:rFonts w:ascii="BIZ UDゴシック" w:eastAsia="BIZ UDゴシック" w:hAnsi="BIZ UDゴシック" w:hint="eastAsia"/>
        </w:rPr>
        <w:t>提出してください。</w:t>
      </w:r>
    </w:p>
    <w:p w14:paraId="455BBD19" w14:textId="77777777" w:rsidR="008464C7" w:rsidRDefault="00781316" w:rsidP="00781316">
      <w:pPr>
        <w:ind w:left="178" w:firstLineChars="100" w:firstLine="277"/>
        <w:rPr>
          <w:rFonts w:ascii="BIZ UDゴシック" w:eastAsia="BIZ UDゴシック" w:hAnsi="BIZ UDゴシック"/>
        </w:rPr>
      </w:pPr>
      <w:r w:rsidRPr="00882D75">
        <w:rPr>
          <w:rFonts w:ascii="BIZ UDゴシック" w:eastAsia="BIZ UDゴシック" w:hAnsi="BIZ UDゴシック" w:hint="eastAsia"/>
        </w:rPr>
        <w:t>また、請求書、領収書等で作成した印刷物の概要（単価、印刷部数）が分</w:t>
      </w:r>
      <w:r w:rsidR="008464C7">
        <w:rPr>
          <w:rFonts w:ascii="BIZ UDゴシック" w:eastAsia="BIZ UDゴシック" w:hAnsi="BIZ UDゴシック" w:hint="eastAsia"/>
        </w:rPr>
        <w:t xml:space="preserve"> </w:t>
      </w:r>
    </w:p>
    <w:p w14:paraId="02632FBC" w14:textId="3C0C77C6" w:rsidR="00781316" w:rsidRPr="00882D75" w:rsidRDefault="00781316" w:rsidP="00781316">
      <w:pPr>
        <w:ind w:left="178" w:firstLineChars="100" w:firstLine="277"/>
        <w:rPr>
          <w:rFonts w:ascii="BIZ UDゴシック" w:eastAsia="BIZ UDゴシック" w:hAnsi="BIZ UDゴシック"/>
        </w:rPr>
      </w:pPr>
      <w:r w:rsidRPr="00882D75">
        <w:rPr>
          <w:rFonts w:ascii="BIZ UDゴシック" w:eastAsia="BIZ UDゴシック" w:hAnsi="BIZ UDゴシック" w:hint="eastAsia"/>
        </w:rPr>
        <w:t>かるようにして下さい。</w:t>
      </w:r>
    </w:p>
    <w:p w14:paraId="322AEFB4" w14:textId="77777777" w:rsidR="00781316" w:rsidRPr="00882D75" w:rsidRDefault="00781316" w:rsidP="00781316">
      <w:pPr>
        <w:ind w:firstLineChars="100" w:firstLine="277"/>
        <w:rPr>
          <w:rFonts w:ascii="BIZ UDゴシック" w:eastAsia="BIZ UDゴシック" w:hAnsi="BIZ UDゴシック"/>
        </w:rPr>
      </w:pPr>
      <w:r w:rsidRPr="00882D75">
        <w:rPr>
          <w:rFonts w:ascii="BIZ UDゴシック" w:eastAsia="BIZ UDゴシック" w:hAnsi="BIZ UDゴシック" w:hint="eastAsia"/>
        </w:rPr>
        <w:t>③但し書きについて</w:t>
      </w:r>
    </w:p>
    <w:p w14:paraId="18B113E9" w14:textId="77777777" w:rsidR="008464C7" w:rsidRDefault="00781316" w:rsidP="00781316">
      <w:pPr>
        <w:ind w:leftChars="67" w:left="186"/>
        <w:rPr>
          <w:rFonts w:ascii="BIZ UDゴシック" w:eastAsia="BIZ UDゴシック" w:hAnsi="BIZ UDゴシック"/>
        </w:rPr>
      </w:pPr>
      <w:r w:rsidRPr="00882D75">
        <w:rPr>
          <w:rFonts w:ascii="BIZ UDゴシック" w:eastAsia="BIZ UDゴシック" w:hAnsi="BIZ UDゴシック" w:hint="eastAsia"/>
        </w:rPr>
        <w:t xml:space="preserve">　プログラム印刷費について、但し書きが「コピー代」となっている物は、</w:t>
      </w:r>
    </w:p>
    <w:p w14:paraId="343A8CE8" w14:textId="6B723D93" w:rsidR="00781316" w:rsidRPr="00882D75" w:rsidRDefault="00781316" w:rsidP="008464C7">
      <w:pPr>
        <w:ind w:leftChars="67" w:left="186" w:firstLineChars="50" w:firstLine="138"/>
        <w:rPr>
          <w:rFonts w:ascii="BIZ UDゴシック" w:eastAsia="BIZ UDゴシック" w:hAnsi="BIZ UDゴシック"/>
        </w:rPr>
      </w:pPr>
      <w:r w:rsidRPr="00882D75">
        <w:rPr>
          <w:rFonts w:ascii="BIZ UDゴシック" w:eastAsia="BIZ UDゴシック" w:hAnsi="BIZ UDゴシック" w:hint="eastAsia"/>
        </w:rPr>
        <w:t>補助対象外になります。ご注意下さい。</w:t>
      </w:r>
    </w:p>
    <w:p w14:paraId="453C79D2" w14:textId="77777777" w:rsidR="00781316" w:rsidRPr="00882D75" w:rsidRDefault="00781316" w:rsidP="00781316">
      <w:pPr>
        <w:rPr>
          <w:rFonts w:ascii="BIZ UDゴシック" w:eastAsia="BIZ UDゴシック" w:hAnsi="BIZ UDゴシック"/>
        </w:rPr>
      </w:pPr>
    </w:p>
    <w:p w14:paraId="3C1A4974" w14:textId="77777777" w:rsidR="00781316" w:rsidRPr="00882D75" w:rsidRDefault="00781316" w:rsidP="00781316">
      <w:pPr>
        <w:ind w:left="235" w:hangingChars="85" w:hanging="235"/>
        <w:rPr>
          <w:rFonts w:ascii="BIZ UDゴシック" w:eastAsia="BIZ UDゴシック" w:hAnsi="BIZ UDゴシック"/>
        </w:rPr>
      </w:pPr>
      <w:r w:rsidRPr="00882D75">
        <w:rPr>
          <w:rFonts w:ascii="BIZ UDゴシック" w:eastAsia="BIZ UDゴシック" w:hAnsi="BIZ UDゴシック" w:hint="eastAsia"/>
        </w:rPr>
        <w:t>●その他</w:t>
      </w:r>
    </w:p>
    <w:p w14:paraId="5922B973" w14:textId="77777777" w:rsidR="008464C7" w:rsidRDefault="00781316" w:rsidP="00781316">
      <w:pPr>
        <w:ind w:left="235" w:hangingChars="85" w:hanging="235"/>
        <w:rPr>
          <w:rFonts w:ascii="BIZ UDゴシック" w:eastAsia="BIZ UDゴシック" w:hAnsi="BIZ UDゴシック"/>
        </w:rPr>
      </w:pPr>
      <w:r w:rsidRPr="00882D75">
        <w:rPr>
          <w:rFonts w:ascii="BIZ UDゴシック" w:eastAsia="BIZ UDゴシック" w:hAnsi="BIZ UDゴシック" w:hint="eastAsia"/>
        </w:rPr>
        <w:t xml:space="preserve">　　印刷物（プログラム等）、看板へのリングリングマークの記載を行ってく</w:t>
      </w:r>
    </w:p>
    <w:p w14:paraId="5780AAA6" w14:textId="5C558D83" w:rsidR="00781316" w:rsidRPr="00882D75" w:rsidRDefault="00781316" w:rsidP="008464C7">
      <w:pPr>
        <w:ind w:leftChars="50" w:left="139" w:firstLineChars="150" w:firstLine="415"/>
        <w:rPr>
          <w:rFonts w:ascii="BIZ UDゴシック" w:eastAsia="BIZ UDゴシック" w:hAnsi="BIZ UDゴシック"/>
        </w:rPr>
      </w:pPr>
      <w:r w:rsidRPr="00882D75">
        <w:rPr>
          <w:rFonts w:ascii="BIZ UDゴシック" w:eastAsia="BIZ UDゴシック" w:hAnsi="BIZ UDゴシック" w:hint="eastAsia"/>
        </w:rPr>
        <w:t>ださい。</w:t>
      </w:r>
    </w:p>
    <w:p w14:paraId="7E1F9564" w14:textId="77777777" w:rsidR="00781316" w:rsidRPr="00882D75" w:rsidRDefault="00781316" w:rsidP="00781316">
      <w:pPr>
        <w:ind w:left="235" w:hangingChars="85" w:hanging="235"/>
        <w:rPr>
          <w:rFonts w:ascii="BIZ UDゴシック" w:eastAsia="BIZ UDゴシック" w:hAnsi="BIZ UDゴシック"/>
        </w:rPr>
      </w:pPr>
      <w:r w:rsidRPr="00882D75">
        <w:rPr>
          <w:rFonts w:ascii="BIZ UDゴシック" w:eastAsia="BIZ UDゴシック" w:hAnsi="BIZ UDゴシック"/>
          <w:noProof/>
        </w:rPr>
        <w:lastRenderedPageBreak/>
        <w:drawing>
          <wp:anchor distT="0" distB="0" distL="114300" distR="114300" simplePos="0" relativeHeight="251662336" behindDoc="1" locked="0" layoutInCell="1" allowOverlap="1" wp14:anchorId="4AFAB23D" wp14:editId="0E94B8DD">
            <wp:simplePos x="0" y="0"/>
            <wp:positionH relativeFrom="column">
              <wp:posOffset>1113790</wp:posOffset>
            </wp:positionH>
            <wp:positionV relativeFrom="paragraph">
              <wp:posOffset>194945</wp:posOffset>
            </wp:positionV>
            <wp:extent cx="1435100" cy="685800"/>
            <wp:effectExtent l="0" t="0" r="0" b="0"/>
            <wp:wrapTight wrapText="bothSides">
              <wp:wrapPolygon edited="0">
                <wp:start x="0" y="0"/>
                <wp:lineTo x="0" y="21000"/>
                <wp:lineTo x="21218" y="21000"/>
                <wp:lineTo x="21218" y="0"/>
                <wp:lineTo x="0" y="0"/>
              </wp:wrapPolygon>
            </wp:wrapTight>
            <wp:docPr id="4" name="図 4" descr="縦版競輪マーク(カラー/モノク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縦版競輪マーク(カラー/モノクロ)"/>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2D75">
        <w:rPr>
          <w:rFonts w:ascii="BIZ UDゴシック" w:eastAsia="BIZ UDゴシック" w:hAnsi="BIZ UDゴシック"/>
          <w:noProof/>
        </w:rPr>
        <w:drawing>
          <wp:anchor distT="0" distB="0" distL="114300" distR="114300" simplePos="0" relativeHeight="251663360" behindDoc="1" locked="0" layoutInCell="1" allowOverlap="1" wp14:anchorId="7A849C92" wp14:editId="4C778646">
            <wp:simplePos x="0" y="0"/>
            <wp:positionH relativeFrom="column">
              <wp:posOffset>2701290</wp:posOffset>
            </wp:positionH>
            <wp:positionV relativeFrom="paragraph">
              <wp:posOffset>194945</wp:posOffset>
            </wp:positionV>
            <wp:extent cx="1776730" cy="848995"/>
            <wp:effectExtent l="0" t="0" r="0" b="8255"/>
            <wp:wrapNone/>
            <wp:docPr id="3" name="図 3" descr="横版競輪マーク(カラー/モノク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横版競輪マーク(カラー/モノクロ)"/>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673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B31D88" w14:textId="77777777" w:rsidR="00781316" w:rsidRPr="00882D75" w:rsidRDefault="00781316" w:rsidP="00781316">
      <w:pPr>
        <w:ind w:left="235" w:hangingChars="85" w:hanging="235"/>
        <w:rPr>
          <w:rFonts w:ascii="BIZ UDゴシック" w:eastAsia="BIZ UDゴシック" w:hAnsi="BIZ UDゴシック"/>
        </w:rPr>
      </w:pPr>
    </w:p>
    <w:p w14:paraId="361E020F" w14:textId="3841D277" w:rsidR="008464C7" w:rsidRDefault="008464C7" w:rsidP="008464C7">
      <w:pPr>
        <w:rPr>
          <w:rFonts w:ascii="BIZ UDゴシック" w:eastAsia="BIZ UDゴシック" w:hAnsi="BIZ UDゴシック"/>
        </w:rPr>
      </w:pPr>
    </w:p>
    <w:p w14:paraId="73B0872D" w14:textId="77777777" w:rsidR="008464C7" w:rsidRDefault="008464C7" w:rsidP="008464C7">
      <w:pPr>
        <w:rPr>
          <w:rFonts w:ascii="BIZ UDゴシック" w:eastAsia="BIZ UDゴシック" w:hAnsi="BIZ UDゴシック"/>
        </w:rPr>
      </w:pPr>
    </w:p>
    <w:p w14:paraId="01D351B8" w14:textId="2E6A1114" w:rsidR="00781316" w:rsidRPr="00882D75" w:rsidRDefault="00781316" w:rsidP="008464C7">
      <w:pPr>
        <w:ind w:leftChars="50" w:left="139"/>
        <w:rPr>
          <w:rFonts w:ascii="BIZ UDゴシック" w:eastAsia="BIZ UDゴシック" w:hAnsi="BIZ UDゴシック"/>
        </w:rPr>
      </w:pPr>
      <w:r w:rsidRPr="00882D75">
        <w:rPr>
          <w:rFonts w:ascii="BIZ UDゴシック" w:eastAsia="BIZ UDゴシック" w:hAnsi="BIZ UDゴシック" w:hint="eastAsia"/>
        </w:rPr>
        <w:t>写真の提出をお願いします。内容は、ケイリンマークを記載している様子、大会の様子が分かるものでお願いします。</w:t>
      </w:r>
    </w:p>
    <w:p w14:paraId="22F2C3E2" w14:textId="77777777" w:rsidR="00781316" w:rsidRPr="00882D75" w:rsidRDefault="00781316" w:rsidP="00781316">
      <w:pPr>
        <w:ind w:left="235" w:hangingChars="85" w:hanging="235"/>
        <w:rPr>
          <w:rFonts w:ascii="BIZ UDゴシック" w:eastAsia="BIZ UDゴシック" w:hAnsi="BIZ UDゴシック"/>
        </w:rPr>
      </w:pPr>
    </w:p>
    <w:p w14:paraId="56517161" w14:textId="77777777" w:rsidR="00781316" w:rsidRPr="00882D75" w:rsidRDefault="00781316" w:rsidP="00781316">
      <w:pPr>
        <w:ind w:left="235" w:hangingChars="85" w:hanging="235"/>
        <w:rPr>
          <w:rFonts w:ascii="BIZ UDゴシック" w:eastAsia="BIZ UDゴシック" w:hAnsi="BIZ UDゴシック"/>
        </w:rPr>
      </w:pPr>
      <w:r w:rsidRPr="00882D75">
        <w:rPr>
          <w:rFonts w:ascii="BIZ UDゴシック" w:eastAsia="BIZ UDゴシック" w:hAnsi="BIZ UDゴシック" w:hint="eastAsia"/>
        </w:rPr>
        <w:t>●お願い</w:t>
      </w:r>
    </w:p>
    <w:p w14:paraId="0D77713E" w14:textId="77777777" w:rsidR="00781316" w:rsidRDefault="00781316" w:rsidP="004353D6">
      <w:pPr>
        <w:ind w:left="178" w:firstLineChars="100" w:firstLine="277"/>
        <w:rPr>
          <w:rFonts w:ascii="BIZ UDゴシック" w:eastAsia="BIZ UDゴシック" w:hAnsi="BIZ UDゴシック"/>
        </w:rPr>
      </w:pPr>
      <w:r w:rsidRPr="00882D75">
        <w:rPr>
          <w:rFonts w:ascii="BIZ UDゴシック" w:eastAsia="BIZ UDゴシック" w:hAnsi="BIZ UDゴシック" w:hint="eastAsia"/>
        </w:rPr>
        <w:t>今まで以上にJKAの補助事業でＰＲ、実施した成果（短期的、長期的）を数値で示すことが大切になります。資料の作成等ご協力いただきますが、よろしくお願いいたします。</w:t>
      </w:r>
    </w:p>
    <w:p w14:paraId="3F6B5321" w14:textId="77777777" w:rsidR="008464C7" w:rsidRPr="004353D6" w:rsidRDefault="008464C7" w:rsidP="004353D6">
      <w:pPr>
        <w:ind w:left="178" w:firstLineChars="100" w:firstLine="277"/>
        <w:rPr>
          <w:rFonts w:ascii="BIZ UDゴシック" w:eastAsia="BIZ UDゴシック" w:hAnsi="BIZ UDゴシック"/>
        </w:rPr>
      </w:pPr>
    </w:p>
    <w:p w14:paraId="3A400EF9" w14:textId="77777777" w:rsidR="00007E74" w:rsidRDefault="00007E74" w:rsidP="00007E74">
      <w:pPr>
        <w:pStyle w:val="a3"/>
        <w:tabs>
          <w:tab w:val="left" w:pos="2493"/>
          <w:tab w:val="center" w:pos="4836"/>
        </w:tabs>
        <w:autoSpaceDE/>
        <w:autoSpaceDN/>
        <w:adjustRightInd/>
        <w:spacing w:line="240" w:lineRule="auto"/>
        <w:ind w:left="261"/>
        <w:jc w:val="center"/>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w:t>
      </w:r>
      <w:r w:rsidRPr="006A32F4">
        <w:rPr>
          <w:rFonts w:ascii="HG丸ｺﾞｼｯｸM-PRO" w:eastAsia="HG丸ｺﾞｼｯｸM-PRO" w:hAnsi="ＭＳ Ｐ明朝" w:hint="eastAsia"/>
          <w:bCs/>
          <w:spacing w:val="0"/>
          <w:kern w:val="2"/>
          <w:sz w:val="28"/>
          <w:szCs w:val="28"/>
        </w:rPr>
        <w:t>公益補助事業</w:t>
      </w:r>
      <w:r>
        <w:rPr>
          <w:rFonts w:ascii="HG丸ｺﾞｼｯｸM-PRO" w:eastAsia="HG丸ｺﾞｼｯｸM-PRO" w:hAnsi="ＭＳ Ｐ明朝" w:hint="eastAsia"/>
          <w:bCs/>
          <w:spacing w:val="0"/>
          <w:kern w:val="2"/>
          <w:sz w:val="28"/>
          <w:szCs w:val="28"/>
        </w:rPr>
        <w:t>」</w:t>
      </w:r>
      <w:r w:rsidRPr="006A32F4">
        <w:rPr>
          <w:rFonts w:ascii="HG丸ｺﾞｼｯｸM-PRO" w:eastAsia="HG丸ｺﾞｼｯｸM-PRO" w:hAnsi="ＭＳ Ｐ明朝" w:hint="eastAsia"/>
          <w:bCs/>
          <w:spacing w:val="0"/>
          <w:kern w:val="2"/>
          <w:sz w:val="28"/>
          <w:szCs w:val="28"/>
        </w:rPr>
        <w:t>であることの表示</w:t>
      </w:r>
    </w:p>
    <w:p w14:paraId="468B29D1" w14:textId="77777777" w:rsidR="00007E74" w:rsidRDefault="00007E74" w:rsidP="00007E74">
      <w:pPr>
        <w:pStyle w:val="a3"/>
        <w:autoSpaceDE/>
        <w:autoSpaceDN/>
        <w:adjustRightInd/>
        <w:spacing w:line="240" w:lineRule="auto"/>
        <w:ind w:left="261"/>
        <w:jc w:val="left"/>
        <w:rPr>
          <w:rFonts w:ascii="HG丸ｺﾞｼｯｸM-PRO" w:eastAsia="HG丸ｺﾞｼｯｸM-PRO" w:hAnsi="ＭＳ Ｐ明朝"/>
          <w:bCs/>
          <w:spacing w:val="0"/>
          <w:kern w:val="2"/>
          <w:sz w:val="28"/>
          <w:szCs w:val="28"/>
        </w:rPr>
      </w:pPr>
    </w:p>
    <w:p w14:paraId="63D01C14" w14:textId="77777777" w:rsidR="00007E74" w:rsidRPr="006A32F4" w:rsidRDefault="00007E74" w:rsidP="00007E74">
      <w:pPr>
        <w:pStyle w:val="a3"/>
        <w:autoSpaceDE/>
        <w:autoSpaceDN/>
        <w:adjustRightInd/>
        <w:spacing w:line="240" w:lineRule="auto"/>
        <w:ind w:left="261"/>
        <w:jc w:val="left"/>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 xml:space="preserve">１　</w:t>
      </w:r>
      <w:r w:rsidRPr="006A32F4">
        <w:rPr>
          <w:rFonts w:ascii="HG丸ｺﾞｼｯｸM-PRO" w:eastAsia="HG丸ｺﾞｼｯｸM-PRO" w:hAnsi="ＭＳ Ｐ明朝" w:hint="eastAsia"/>
          <w:bCs/>
          <w:spacing w:val="0"/>
          <w:kern w:val="2"/>
          <w:sz w:val="28"/>
          <w:szCs w:val="28"/>
        </w:rPr>
        <w:t>看板への表示</w:t>
      </w:r>
    </w:p>
    <w:p w14:paraId="41D20D59" w14:textId="77777777" w:rsidR="00007E74" w:rsidRPr="006A32F4" w:rsidRDefault="00007E74" w:rsidP="00007E74">
      <w:pPr>
        <w:pStyle w:val="a3"/>
        <w:numPr>
          <w:ilvl w:val="2"/>
          <w:numId w:val="1"/>
        </w:numPr>
        <w:autoSpaceDE/>
        <w:autoSpaceDN/>
        <w:adjustRightInd/>
        <w:spacing w:line="240" w:lineRule="auto"/>
        <w:jc w:val="left"/>
        <w:rPr>
          <w:rFonts w:ascii="HG丸ｺﾞｼｯｸM-PRO" w:eastAsia="HG丸ｺﾞｼｯｸM-PRO" w:hAnsi="ＭＳ Ｐ明朝"/>
          <w:bCs/>
          <w:spacing w:val="0"/>
          <w:kern w:val="2"/>
          <w:sz w:val="28"/>
          <w:szCs w:val="28"/>
        </w:rPr>
      </w:pPr>
      <w:r w:rsidRPr="006A32F4">
        <w:rPr>
          <w:rFonts w:ascii="HG丸ｺﾞｼｯｸM-PRO" w:eastAsia="HG丸ｺﾞｼｯｸM-PRO" w:hAnsi="ＭＳ Ｐ明朝" w:hint="eastAsia"/>
          <w:bCs/>
          <w:spacing w:val="0"/>
          <w:kern w:val="2"/>
          <w:sz w:val="28"/>
          <w:szCs w:val="28"/>
        </w:rPr>
        <w:t>告知看板等を会場に設置する場合、以下の＜例１＞を看板中に併記する。表示面積は、全体面積の２５％以上</w:t>
      </w:r>
    </w:p>
    <w:p w14:paraId="3256E041" w14:textId="77777777" w:rsidR="00007E74" w:rsidRDefault="00007E74" w:rsidP="00007E74">
      <w:pPr>
        <w:pStyle w:val="a3"/>
        <w:numPr>
          <w:ilvl w:val="2"/>
          <w:numId w:val="1"/>
        </w:numPr>
        <w:autoSpaceDE/>
        <w:autoSpaceDN/>
        <w:adjustRightInd/>
        <w:spacing w:line="240" w:lineRule="auto"/>
        <w:jc w:val="left"/>
        <w:rPr>
          <w:rFonts w:ascii="HG丸ｺﾞｼｯｸM-PRO" w:eastAsia="HG丸ｺﾞｼｯｸM-PRO" w:hAnsi="ＭＳ Ｐ明朝"/>
          <w:bCs/>
          <w:spacing w:val="0"/>
          <w:kern w:val="2"/>
          <w:sz w:val="28"/>
          <w:szCs w:val="28"/>
        </w:rPr>
      </w:pPr>
      <w:r w:rsidRPr="006A32F4">
        <w:rPr>
          <w:rFonts w:ascii="HG丸ｺﾞｼｯｸM-PRO" w:eastAsia="HG丸ｺﾞｼｯｸM-PRO" w:hAnsi="ＭＳ Ｐ明朝" w:hint="eastAsia"/>
          <w:bCs/>
          <w:spacing w:val="0"/>
          <w:kern w:val="2"/>
          <w:sz w:val="28"/>
          <w:szCs w:val="28"/>
        </w:rPr>
        <w:t>告知看板中に併記できない場合、告知看板を会場に設置しない場合＜例１＞の様式で看板を作成し設置する。</w:t>
      </w:r>
    </w:p>
    <w:p w14:paraId="49E5FE0C" w14:textId="77777777" w:rsidR="00007E74" w:rsidRDefault="00007E74" w:rsidP="00007E74">
      <w:pPr>
        <w:pStyle w:val="a3"/>
        <w:tabs>
          <w:tab w:val="left" w:pos="1385"/>
        </w:tabs>
        <w:autoSpaceDE/>
        <w:autoSpaceDN/>
        <w:adjustRightInd/>
        <w:spacing w:line="240" w:lineRule="auto"/>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＜例　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1"/>
      </w:tblGrid>
      <w:tr w:rsidR="00007E74" w:rsidRPr="00E05635" w14:paraId="30FA3B3D" w14:textId="77777777" w:rsidTr="003A7F7D">
        <w:tc>
          <w:tcPr>
            <w:tcW w:w="9609" w:type="dxa"/>
            <w:shd w:val="clear" w:color="auto" w:fill="auto"/>
          </w:tcPr>
          <w:p w14:paraId="174FE36F" w14:textId="77777777" w:rsidR="00007E74" w:rsidRPr="00E05635" w:rsidRDefault="00007E74" w:rsidP="003A7F7D">
            <w:pPr>
              <w:pStyle w:val="a3"/>
              <w:autoSpaceDE/>
              <w:autoSpaceDN/>
              <w:adjustRightInd/>
              <w:spacing w:line="240" w:lineRule="auto"/>
              <w:rPr>
                <w:rFonts w:ascii="HG丸ｺﾞｼｯｸM-PRO" w:eastAsia="HG丸ｺﾞｼｯｸM-PRO" w:hAnsi="ＭＳ Ｐ明朝"/>
                <w:bCs/>
                <w:spacing w:val="0"/>
                <w:kern w:val="2"/>
                <w:sz w:val="28"/>
                <w:szCs w:val="28"/>
              </w:rPr>
            </w:pPr>
            <w:r>
              <w:rPr>
                <w:noProof/>
              </w:rPr>
              <w:drawing>
                <wp:anchor distT="0" distB="0" distL="114300" distR="114300" simplePos="0" relativeHeight="251659264" behindDoc="1" locked="0" layoutInCell="1" allowOverlap="1" wp14:anchorId="20670160" wp14:editId="2AAC8077">
                  <wp:simplePos x="0" y="0"/>
                  <wp:positionH relativeFrom="column">
                    <wp:posOffset>177165</wp:posOffset>
                  </wp:positionH>
                  <wp:positionV relativeFrom="paragraph">
                    <wp:posOffset>273685</wp:posOffset>
                  </wp:positionV>
                  <wp:extent cx="1400175" cy="1266825"/>
                  <wp:effectExtent l="0" t="0" r="9525" b="9525"/>
                  <wp:wrapTight wrapText="bothSides">
                    <wp:wrapPolygon edited="0">
                      <wp:start x="0" y="0"/>
                      <wp:lineTo x="0" y="21438"/>
                      <wp:lineTo x="21453" y="21438"/>
                      <wp:lineTo x="21453"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6D08DF" w14:textId="62CAD515" w:rsidR="00007E74" w:rsidRPr="00570764" w:rsidRDefault="00007E74" w:rsidP="00570764">
            <w:pPr>
              <w:pStyle w:val="a3"/>
              <w:autoSpaceDE/>
              <w:autoSpaceDN/>
              <w:adjustRightInd/>
              <w:spacing w:line="240" w:lineRule="auto"/>
              <w:rPr>
                <w:rFonts w:ascii="HG丸ｺﾞｼｯｸM-PRO" w:eastAsia="HG丸ｺﾞｼｯｸM-PRO" w:hAnsi="ＭＳ Ｐ明朝"/>
                <w:bCs/>
                <w:spacing w:val="0"/>
                <w:kern w:val="2"/>
                <w:sz w:val="28"/>
                <w:szCs w:val="28"/>
              </w:rPr>
            </w:pPr>
            <w:r w:rsidRPr="00E05635">
              <w:rPr>
                <w:rFonts w:ascii="HG丸ｺﾞｼｯｸM-PRO" w:eastAsia="HG丸ｺﾞｼｯｸM-PRO" w:hAnsi="ＭＳ Ｐ明朝" w:hint="eastAsia"/>
                <w:bCs/>
                <w:spacing w:val="0"/>
                <w:kern w:val="2"/>
                <w:sz w:val="28"/>
                <w:szCs w:val="28"/>
              </w:rPr>
              <w:t>この全国障害者スポーツ大会</w:t>
            </w:r>
            <w:r w:rsidR="00570764">
              <w:rPr>
                <w:rFonts w:ascii="HG丸ｺﾞｼｯｸM-PRO" w:eastAsia="HG丸ｺﾞｼｯｸM-PRO" w:hAnsi="ＭＳ Ｐ明朝" w:hint="eastAsia"/>
                <w:bCs/>
                <w:spacing w:val="0"/>
                <w:kern w:val="2"/>
                <w:sz w:val="28"/>
                <w:szCs w:val="28"/>
              </w:rPr>
              <w:t>ブロック</w:t>
            </w:r>
            <w:r w:rsidRPr="00E05635">
              <w:rPr>
                <w:rFonts w:ascii="HG丸ｺﾞｼｯｸM-PRO" w:eastAsia="HG丸ｺﾞｼｯｸM-PRO" w:hAnsi="ＭＳ Ｐ明朝" w:hint="eastAsia"/>
                <w:bCs/>
                <w:spacing w:val="0"/>
                <w:kern w:val="2"/>
                <w:sz w:val="28"/>
                <w:szCs w:val="28"/>
              </w:rPr>
              <w:t>予選は、財団法人ＪＫＡによる（競輪公益資金）の補助を受けて開催します。</w:t>
            </w:r>
          </w:p>
        </w:tc>
      </w:tr>
    </w:tbl>
    <w:p w14:paraId="0ABF600A" w14:textId="77777777" w:rsidR="00007E74" w:rsidRDefault="00007E74" w:rsidP="00007E74">
      <w:pPr>
        <w:pStyle w:val="a3"/>
        <w:autoSpaceDE/>
        <w:autoSpaceDN/>
        <w:adjustRightInd/>
        <w:spacing w:line="240" w:lineRule="auto"/>
        <w:rPr>
          <w:rFonts w:ascii="HG丸ｺﾞｼｯｸM-PRO" w:eastAsia="HG丸ｺﾞｼｯｸM-PRO" w:hAnsi="ＭＳ Ｐ明朝"/>
          <w:bCs/>
          <w:spacing w:val="0"/>
          <w:kern w:val="2"/>
          <w:sz w:val="28"/>
          <w:szCs w:val="28"/>
        </w:rPr>
      </w:pPr>
    </w:p>
    <w:p w14:paraId="6AD4210B" w14:textId="77777777" w:rsidR="009869F4" w:rsidRDefault="00007E74" w:rsidP="009869F4">
      <w:pPr>
        <w:pStyle w:val="a3"/>
        <w:autoSpaceDE/>
        <w:autoSpaceDN/>
        <w:adjustRightInd/>
        <w:spacing w:line="240" w:lineRule="auto"/>
        <w:ind w:leftChars="100" w:left="278"/>
        <w:jc w:val="left"/>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２　プログラム、要綱等への表示</w:t>
      </w:r>
    </w:p>
    <w:p w14:paraId="670492C9" w14:textId="77777777" w:rsidR="00007E74" w:rsidRDefault="00007E74" w:rsidP="001657A2">
      <w:pPr>
        <w:pStyle w:val="a3"/>
        <w:numPr>
          <w:ilvl w:val="0"/>
          <w:numId w:val="4"/>
        </w:numPr>
        <w:autoSpaceDE/>
        <w:autoSpaceDN/>
        <w:adjustRightInd/>
        <w:spacing w:line="240" w:lineRule="auto"/>
        <w:jc w:val="left"/>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プログラム、要綱等へ表示は、</w:t>
      </w:r>
      <w:r w:rsidRPr="006A32F4">
        <w:rPr>
          <w:rFonts w:ascii="HG丸ｺﾞｼｯｸM-PRO" w:eastAsia="HG丸ｺﾞｼｯｸM-PRO" w:hAnsi="ＭＳ Ｐ明朝" w:hint="eastAsia"/>
          <w:bCs/>
          <w:spacing w:val="0"/>
          <w:kern w:val="2"/>
          <w:sz w:val="28"/>
          <w:szCs w:val="28"/>
        </w:rPr>
        <w:t>以下の＜例</w:t>
      </w:r>
      <w:r>
        <w:rPr>
          <w:rFonts w:ascii="HG丸ｺﾞｼｯｸM-PRO" w:eastAsia="HG丸ｺﾞｼｯｸM-PRO" w:hAnsi="ＭＳ Ｐ明朝" w:hint="eastAsia"/>
          <w:bCs/>
          <w:spacing w:val="0"/>
          <w:kern w:val="2"/>
          <w:sz w:val="28"/>
          <w:szCs w:val="28"/>
        </w:rPr>
        <w:t>２</w:t>
      </w:r>
      <w:r w:rsidRPr="006A32F4">
        <w:rPr>
          <w:rFonts w:ascii="HG丸ｺﾞｼｯｸM-PRO" w:eastAsia="HG丸ｺﾞｼｯｸM-PRO" w:hAnsi="ＭＳ Ｐ明朝" w:hint="eastAsia"/>
          <w:bCs/>
          <w:spacing w:val="0"/>
          <w:kern w:val="2"/>
          <w:sz w:val="28"/>
          <w:szCs w:val="28"/>
        </w:rPr>
        <w:t>＞を</w:t>
      </w:r>
      <w:r>
        <w:rPr>
          <w:rFonts w:ascii="HG丸ｺﾞｼｯｸM-PRO" w:eastAsia="HG丸ｺﾞｼｯｸM-PRO" w:hAnsi="ＭＳ Ｐ明朝" w:hint="eastAsia"/>
          <w:bCs/>
          <w:spacing w:val="0"/>
          <w:kern w:val="2"/>
          <w:sz w:val="28"/>
          <w:szCs w:val="28"/>
        </w:rPr>
        <w:t>表示する。</w:t>
      </w:r>
    </w:p>
    <w:p w14:paraId="35802986" w14:textId="77777777" w:rsidR="00007E74" w:rsidRDefault="00007E74" w:rsidP="00007E74">
      <w:pPr>
        <w:pStyle w:val="a3"/>
        <w:numPr>
          <w:ilvl w:val="0"/>
          <w:numId w:val="4"/>
        </w:numPr>
        <w:autoSpaceDE/>
        <w:autoSpaceDN/>
        <w:adjustRightInd/>
        <w:spacing w:line="240" w:lineRule="auto"/>
        <w:jc w:val="left"/>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t>印刷物の表紙に１０</w:t>
      </w:r>
      <w:r>
        <w:rPr>
          <w:rFonts w:ascii="HG丸ｺﾞｼｯｸM-PRO" w:eastAsia="HG丸ｺﾞｼｯｸM-PRO" w:hAnsi="ＭＳ Ｐ明朝" w:hint="eastAsia"/>
          <w:bCs/>
          <w:spacing w:val="0"/>
          <w:kern w:val="2"/>
          <w:sz w:val="28"/>
          <w:szCs w:val="28"/>
        </w:rPr>
        <w:tab/>
        <w:t>％以上の面積をとする。ただし、デザインを著しく損なう場合は、裏表紙でも可</w:t>
      </w:r>
    </w:p>
    <w:p w14:paraId="07C0F2AB" w14:textId="77777777" w:rsidR="008464C7" w:rsidRDefault="008464C7" w:rsidP="00007E74">
      <w:pPr>
        <w:pStyle w:val="a3"/>
        <w:autoSpaceDE/>
        <w:autoSpaceDN/>
        <w:adjustRightInd/>
        <w:spacing w:line="240" w:lineRule="auto"/>
        <w:rPr>
          <w:rFonts w:ascii="HG丸ｺﾞｼｯｸM-PRO" w:eastAsia="HG丸ｺﾞｼｯｸM-PRO" w:hAnsi="ＭＳ Ｐ明朝"/>
          <w:bCs/>
          <w:spacing w:val="0"/>
          <w:kern w:val="2"/>
          <w:sz w:val="28"/>
          <w:szCs w:val="28"/>
        </w:rPr>
      </w:pPr>
    </w:p>
    <w:p w14:paraId="10C5C0DD" w14:textId="1360E86A" w:rsidR="00007E74" w:rsidRDefault="00007E74" w:rsidP="00007E74">
      <w:pPr>
        <w:pStyle w:val="a3"/>
        <w:autoSpaceDE/>
        <w:autoSpaceDN/>
        <w:adjustRightInd/>
        <w:spacing w:line="240" w:lineRule="auto"/>
        <w:rPr>
          <w:rFonts w:ascii="HG丸ｺﾞｼｯｸM-PRO" w:eastAsia="HG丸ｺﾞｼｯｸM-PRO" w:hAnsi="ＭＳ Ｐ明朝"/>
          <w:bCs/>
          <w:spacing w:val="0"/>
          <w:kern w:val="2"/>
          <w:sz w:val="28"/>
          <w:szCs w:val="28"/>
        </w:rPr>
      </w:pPr>
      <w:r>
        <w:rPr>
          <w:rFonts w:ascii="HG丸ｺﾞｼｯｸM-PRO" w:eastAsia="HG丸ｺﾞｼｯｸM-PRO" w:hAnsi="ＭＳ Ｐ明朝" w:hint="eastAsia"/>
          <w:bCs/>
          <w:spacing w:val="0"/>
          <w:kern w:val="2"/>
          <w:sz w:val="28"/>
          <w:szCs w:val="28"/>
        </w:rPr>
        <w:lastRenderedPageBreak/>
        <w:t>＜例　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1"/>
      </w:tblGrid>
      <w:tr w:rsidR="00007E74" w:rsidRPr="00E05635" w14:paraId="33EAD9C6" w14:textId="77777777" w:rsidTr="003A7F7D">
        <w:tc>
          <w:tcPr>
            <w:tcW w:w="9609" w:type="dxa"/>
            <w:shd w:val="clear" w:color="auto" w:fill="auto"/>
          </w:tcPr>
          <w:p w14:paraId="0D84A732" w14:textId="77777777" w:rsidR="00007E74" w:rsidRPr="00E05635" w:rsidRDefault="00007E74" w:rsidP="003A7F7D">
            <w:pPr>
              <w:pStyle w:val="a3"/>
              <w:autoSpaceDE/>
              <w:autoSpaceDN/>
              <w:adjustRightInd/>
              <w:spacing w:line="240" w:lineRule="auto"/>
              <w:rPr>
                <w:rFonts w:ascii="HG丸ｺﾞｼｯｸM-PRO" w:eastAsia="HG丸ｺﾞｼｯｸM-PRO" w:hAnsi="ＭＳ Ｐ明朝"/>
                <w:bCs/>
                <w:spacing w:val="0"/>
                <w:kern w:val="2"/>
                <w:sz w:val="28"/>
                <w:szCs w:val="28"/>
              </w:rPr>
            </w:pPr>
          </w:p>
          <w:p w14:paraId="350ED287" w14:textId="2024E3CE" w:rsidR="00007E74" w:rsidRPr="00E05635" w:rsidRDefault="00007E74" w:rsidP="003A7F7D">
            <w:pPr>
              <w:pStyle w:val="a3"/>
              <w:autoSpaceDE/>
              <w:autoSpaceDN/>
              <w:adjustRightInd/>
              <w:spacing w:line="240" w:lineRule="auto"/>
              <w:rPr>
                <w:rFonts w:ascii="HG丸ｺﾞｼｯｸM-PRO" w:eastAsia="HG丸ｺﾞｼｯｸM-PRO" w:hAnsi="ＭＳ Ｐ明朝"/>
                <w:bCs/>
                <w:spacing w:val="0"/>
                <w:kern w:val="2"/>
                <w:sz w:val="28"/>
                <w:szCs w:val="28"/>
              </w:rPr>
            </w:pPr>
            <w:r>
              <w:rPr>
                <w:noProof/>
              </w:rPr>
              <w:drawing>
                <wp:anchor distT="0" distB="0" distL="114300" distR="114300" simplePos="0" relativeHeight="251660288" behindDoc="0" locked="0" layoutInCell="1" allowOverlap="1" wp14:anchorId="36C91EBC" wp14:editId="5CACF367">
                  <wp:simplePos x="0" y="0"/>
                  <wp:positionH relativeFrom="column">
                    <wp:posOffset>71755</wp:posOffset>
                  </wp:positionH>
                  <wp:positionV relativeFrom="paragraph">
                    <wp:posOffset>79375</wp:posOffset>
                  </wp:positionV>
                  <wp:extent cx="1257300" cy="1266825"/>
                  <wp:effectExtent l="0" t="0" r="0"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73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E4D15">
              <w:rPr>
                <w:rFonts w:ascii="HG丸ｺﾞｼｯｸM-PRO" w:eastAsia="HG丸ｺﾞｼｯｸM-PRO" w:hAnsi="ＭＳ Ｐ明朝" w:hint="eastAsia"/>
                <w:bCs/>
                <w:spacing w:val="0"/>
                <w:kern w:val="2"/>
                <w:sz w:val="28"/>
                <w:szCs w:val="28"/>
              </w:rPr>
              <w:t>この</w:t>
            </w:r>
            <w:r w:rsidR="00772074">
              <w:rPr>
                <w:rFonts w:ascii="HG丸ｺﾞｼｯｸM-PRO" w:eastAsia="HG丸ｺﾞｼｯｸM-PRO" w:hAnsi="ＭＳ Ｐ明朝" w:hint="eastAsia"/>
                <w:bCs/>
                <w:spacing w:val="0"/>
                <w:kern w:val="2"/>
                <w:sz w:val="28"/>
                <w:szCs w:val="28"/>
              </w:rPr>
              <w:t>第２</w:t>
            </w:r>
            <w:r w:rsidR="008464C7">
              <w:rPr>
                <w:rFonts w:ascii="HG丸ｺﾞｼｯｸM-PRO" w:eastAsia="HG丸ｺﾞｼｯｸM-PRO" w:hAnsi="ＭＳ Ｐ明朝" w:hint="eastAsia"/>
                <w:bCs/>
                <w:spacing w:val="0"/>
                <w:kern w:val="2"/>
                <w:sz w:val="28"/>
                <w:szCs w:val="28"/>
              </w:rPr>
              <w:t>４</w:t>
            </w:r>
            <w:r w:rsidR="00772074">
              <w:rPr>
                <w:rFonts w:ascii="HG丸ｺﾞｼｯｸM-PRO" w:eastAsia="HG丸ｺﾞｼｯｸM-PRO" w:hAnsi="ＭＳ Ｐ明朝" w:hint="eastAsia"/>
                <w:bCs/>
                <w:spacing w:val="0"/>
                <w:kern w:val="2"/>
                <w:sz w:val="28"/>
                <w:szCs w:val="28"/>
              </w:rPr>
              <w:t>回</w:t>
            </w:r>
            <w:r w:rsidRPr="00E05635">
              <w:rPr>
                <w:rFonts w:ascii="HG丸ｺﾞｼｯｸM-PRO" w:eastAsia="HG丸ｺﾞｼｯｸM-PRO" w:hAnsi="ＭＳ Ｐ明朝" w:hint="eastAsia"/>
                <w:bCs/>
                <w:spacing w:val="0"/>
                <w:kern w:val="2"/>
                <w:sz w:val="28"/>
                <w:szCs w:val="28"/>
              </w:rPr>
              <w:t>全国障害者スポーツ大会グランドソフトボール競技○○</w:t>
            </w:r>
            <w:r w:rsidR="00D265A7">
              <w:rPr>
                <w:rFonts w:ascii="HG丸ｺﾞｼｯｸM-PRO" w:eastAsia="HG丸ｺﾞｼｯｸM-PRO" w:hAnsi="ＭＳ Ｐ明朝" w:hint="eastAsia"/>
                <w:bCs/>
                <w:spacing w:val="0"/>
                <w:kern w:val="2"/>
                <w:sz w:val="28"/>
                <w:szCs w:val="28"/>
              </w:rPr>
              <w:t>ブロック</w:t>
            </w:r>
            <w:r w:rsidRPr="00E05635">
              <w:rPr>
                <w:rFonts w:ascii="HG丸ｺﾞｼｯｸM-PRO" w:eastAsia="HG丸ｺﾞｼｯｸM-PRO" w:hAnsi="ＭＳ Ｐ明朝" w:hint="eastAsia"/>
                <w:bCs/>
                <w:spacing w:val="0"/>
                <w:kern w:val="2"/>
                <w:sz w:val="28"/>
                <w:szCs w:val="28"/>
              </w:rPr>
              <w:t>予選会は、財団法人ＪＫＡ（競輪公益資金）の補助を受けて開催します。</w:t>
            </w:r>
          </w:p>
          <w:p w14:paraId="14AF42B6" w14:textId="77777777" w:rsidR="00007E74" w:rsidRPr="00E05635" w:rsidRDefault="00007E74" w:rsidP="003A7F7D">
            <w:pPr>
              <w:pStyle w:val="a3"/>
              <w:autoSpaceDE/>
              <w:autoSpaceDN/>
              <w:adjustRightInd/>
              <w:spacing w:line="240" w:lineRule="auto"/>
              <w:rPr>
                <w:rFonts w:ascii="HG丸ｺﾞｼｯｸM-PRO" w:eastAsia="HG丸ｺﾞｼｯｸM-PRO" w:hAnsi="ＭＳ Ｐ明朝"/>
                <w:bCs/>
                <w:spacing w:val="0"/>
                <w:kern w:val="2"/>
                <w:sz w:val="28"/>
                <w:szCs w:val="28"/>
              </w:rPr>
            </w:pPr>
            <w:r w:rsidRPr="00E05635">
              <w:rPr>
                <w:rFonts w:ascii="HG丸ｺﾞｼｯｸM-PRO" w:eastAsia="HG丸ｺﾞｼｯｸM-PRO" w:hAnsi="ＭＳ Ｐ明朝" w:hint="eastAsia"/>
                <w:bCs/>
                <w:spacing w:val="0"/>
                <w:kern w:val="2"/>
                <w:sz w:val="28"/>
                <w:szCs w:val="28"/>
              </w:rPr>
              <w:t>財団法人　ＪＫＡ</w:t>
            </w:r>
            <w:hyperlink r:id="rId11" w:history="1">
              <w:r w:rsidRPr="00E05635">
                <w:rPr>
                  <w:rFonts w:ascii="HG丸ｺﾞｼｯｸM-PRO" w:eastAsia="HG丸ｺﾞｼｯｸM-PRO" w:hAnsi="ＭＳ Ｐ明朝" w:hint="eastAsia"/>
                  <w:bCs/>
                </w:rPr>
                <w:t xml:space="preserve">　</w:t>
              </w:r>
              <w:r w:rsidRPr="00E05635">
                <w:rPr>
                  <w:rStyle w:val="a8"/>
                  <w:rFonts w:ascii="HG丸ｺﾞｼｯｸM-PRO" w:eastAsia="HG丸ｺﾞｼｯｸM-PRO" w:hAnsi="ＭＳ Ｐ明朝"/>
                  <w:bCs/>
                </w:rPr>
                <w:t>http://keirin.jp</w:t>
              </w:r>
            </w:hyperlink>
          </w:p>
          <w:p w14:paraId="229F0667" w14:textId="77777777" w:rsidR="00007E74" w:rsidRPr="00E05635" w:rsidRDefault="00007E74" w:rsidP="003A7F7D">
            <w:pPr>
              <w:pStyle w:val="a3"/>
              <w:tabs>
                <w:tab w:val="left" w:pos="8"/>
              </w:tabs>
              <w:autoSpaceDE/>
              <w:autoSpaceDN/>
              <w:adjustRightInd/>
              <w:spacing w:line="240" w:lineRule="auto"/>
              <w:rPr>
                <w:rFonts w:ascii="HG丸ｺﾞｼｯｸM-PRO" w:eastAsia="HG丸ｺﾞｼｯｸM-PRO" w:hAnsi="ＭＳ Ｐ明朝"/>
                <w:bCs/>
                <w:spacing w:val="0"/>
                <w:kern w:val="2"/>
                <w:sz w:val="28"/>
                <w:szCs w:val="28"/>
              </w:rPr>
            </w:pPr>
            <w:r w:rsidRPr="00E05635">
              <w:rPr>
                <w:rFonts w:ascii="HG丸ｺﾞｼｯｸM-PRO" w:eastAsia="HG丸ｺﾞｼｯｸM-PRO" w:hAnsi="ＭＳ Ｐ明朝" w:hint="eastAsia"/>
                <w:bCs/>
                <w:spacing w:val="0"/>
                <w:kern w:val="2"/>
                <w:sz w:val="28"/>
                <w:szCs w:val="28"/>
              </w:rPr>
              <w:t>競輪補助事業</w:t>
            </w:r>
            <w:r w:rsidRPr="00E05635">
              <w:rPr>
                <w:rFonts w:ascii="HG丸ｺﾞｼｯｸM-PRO" w:eastAsia="HG丸ｺﾞｼｯｸM-PRO" w:hAnsi="ＭＳ Ｐ明朝"/>
                <w:bCs/>
                <w:spacing w:val="0"/>
                <w:kern w:val="2"/>
                <w:sz w:val="28"/>
                <w:szCs w:val="28"/>
              </w:rPr>
              <w:tab/>
            </w:r>
            <w:hyperlink r:id="rId12" w:history="1">
              <w:r w:rsidRPr="00E05635">
                <w:rPr>
                  <w:rFonts w:ascii="HG丸ｺﾞｼｯｸM-PRO" w:eastAsia="HG丸ｺﾞｼｯｸM-PRO" w:hAnsi="ＭＳ Ｐ明朝" w:hint="eastAsia"/>
                  <w:bCs/>
                </w:rPr>
                <w:t xml:space="preserve">　</w:t>
              </w:r>
              <w:r w:rsidRPr="00E05635">
                <w:rPr>
                  <w:rStyle w:val="a8"/>
                  <w:rFonts w:ascii="HG丸ｺﾞｼｯｸM-PRO" w:eastAsia="HG丸ｺﾞｼｯｸM-PRO" w:hAnsi="ＭＳ Ｐ明朝"/>
                  <w:bCs/>
                </w:rPr>
                <w:t>http://ringring-keirin.jp</w:t>
              </w:r>
            </w:hyperlink>
          </w:p>
          <w:p w14:paraId="49C55F6E" w14:textId="77777777" w:rsidR="00007E74" w:rsidRPr="00E05635" w:rsidRDefault="00007E74" w:rsidP="003A7F7D">
            <w:pPr>
              <w:pStyle w:val="a3"/>
              <w:tabs>
                <w:tab w:val="left" w:pos="8"/>
              </w:tabs>
              <w:autoSpaceDE/>
              <w:autoSpaceDN/>
              <w:adjustRightInd/>
              <w:spacing w:line="240" w:lineRule="auto"/>
              <w:rPr>
                <w:rFonts w:ascii="HG丸ｺﾞｼｯｸM-PRO" w:eastAsia="HG丸ｺﾞｼｯｸM-PRO" w:hAnsi="ＭＳ Ｐ明朝"/>
                <w:bCs/>
                <w:spacing w:val="0"/>
                <w:kern w:val="2"/>
                <w:sz w:val="28"/>
                <w:szCs w:val="28"/>
              </w:rPr>
            </w:pPr>
          </w:p>
        </w:tc>
      </w:tr>
    </w:tbl>
    <w:p w14:paraId="53B16076" w14:textId="77777777" w:rsidR="00980F80" w:rsidRDefault="00980F80">
      <w:pPr>
        <w:rPr>
          <w:rFonts w:ascii="ＭＳ ゴシック" w:eastAsia="ＭＳ ゴシック" w:hAnsi="ＭＳ ゴシック"/>
          <w:b w:val="0"/>
          <w:bCs/>
        </w:rPr>
      </w:pPr>
    </w:p>
    <w:p w14:paraId="56CE7F69" w14:textId="77777777" w:rsidR="004353D6" w:rsidRPr="00007E74" w:rsidRDefault="004353D6" w:rsidP="004353D6">
      <w:pPr>
        <w:jc w:val="right"/>
      </w:pPr>
      <w:r>
        <w:rPr>
          <w:rFonts w:ascii="ＭＳ ゴシック" w:eastAsia="ＭＳ ゴシック" w:hAnsi="ＭＳ ゴシック" w:hint="eastAsia"/>
          <w:b w:val="0"/>
          <w:bCs/>
        </w:rPr>
        <w:t>以上</w:t>
      </w:r>
    </w:p>
    <w:sectPr w:rsidR="004353D6" w:rsidRPr="00007E74" w:rsidSect="00CE4183">
      <w:footerReference w:type="default" r:id="rId13"/>
      <w:pgSz w:w="11906" w:h="16838" w:code="9"/>
      <w:pgMar w:top="1361" w:right="1134" w:bottom="1361" w:left="1361" w:header="720" w:footer="720" w:gutter="0"/>
      <w:paperSrc w:first="7" w:other="7"/>
      <w:cols w:space="720"/>
      <w:noEndnote/>
      <w:docGrid w:type="linesAndChars" w:linePitch="441" w:charSpace="-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6950B" w14:textId="77777777" w:rsidR="00FC5FC2" w:rsidRDefault="00FC5FC2">
      <w:r>
        <w:separator/>
      </w:r>
    </w:p>
  </w:endnote>
  <w:endnote w:type="continuationSeparator" w:id="0">
    <w:p w14:paraId="1FF113EA" w14:textId="77777777" w:rsidR="00FC5FC2" w:rsidRDefault="00FC5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84423" w14:textId="77777777" w:rsidR="004D055C" w:rsidRPr="00A2292C" w:rsidRDefault="00007E74">
    <w:pPr>
      <w:pStyle w:val="a4"/>
      <w:jc w:val="center"/>
      <w:rPr>
        <w:rFonts w:ascii="ＭＳ 明朝" w:eastAsia="ＭＳ 明朝" w:hAnsi="ＭＳ 明朝"/>
        <w:bCs/>
        <w:sz w:val="24"/>
        <w:szCs w:val="24"/>
      </w:rPr>
    </w:pPr>
    <w:r w:rsidRPr="00A2292C">
      <w:rPr>
        <w:rFonts w:ascii="ＭＳ 明朝" w:eastAsia="ＭＳ 明朝" w:hAnsi="ＭＳ 明朝"/>
        <w:bCs/>
        <w:sz w:val="24"/>
        <w:szCs w:val="24"/>
      </w:rPr>
      <w:t xml:space="preserve">- </w:t>
    </w:r>
    <w:r w:rsidRPr="00A2292C">
      <w:rPr>
        <w:rFonts w:ascii="ＭＳ 明朝" w:eastAsia="ＭＳ 明朝" w:hAnsi="ＭＳ 明朝"/>
        <w:bCs/>
        <w:sz w:val="24"/>
        <w:szCs w:val="24"/>
      </w:rPr>
      <w:fldChar w:fldCharType="begin"/>
    </w:r>
    <w:r w:rsidRPr="00A2292C">
      <w:rPr>
        <w:rFonts w:ascii="ＭＳ 明朝" w:eastAsia="ＭＳ 明朝" w:hAnsi="ＭＳ 明朝"/>
        <w:bCs/>
        <w:sz w:val="24"/>
        <w:szCs w:val="24"/>
      </w:rPr>
      <w:instrText xml:space="preserve"> PAGE </w:instrText>
    </w:r>
    <w:r w:rsidRPr="00A2292C">
      <w:rPr>
        <w:rFonts w:ascii="ＭＳ 明朝" w:eastAsia="ＭＳ 明朝" w:hAnsi="ＭＳ 明朝"/>
        <w:bCs/>
        <w:sz w:val="24"/>
        <w:szCs w:val="24"/>
      </w:rPr>
      <w:fldChar w:fldCharType="separate"/>
    </w:r>
    <w:r w:rsidR="004353D6">
      <w:rPr>
        <w:rFonts w:ascii="ＭＳ 明朝" w:eastAsia="ＭＳ 明朝" w:hAnsi="ＭＳ 明朝"/>
        <w:bCs/>
        <w:noProof/>
        <w:sz w:val="24"/>
        <w:szCs w:val="24"/>
      </w:rPr>
      <w:t>1</w:t>
    </w:r>
    <w:r w:rsidRPr="00A2292C">
      <w:rPr>
        <w:rFonts w:ascii="ＭＳ 明朝" w:eastAsia="ＭＳ 明朝" w:hAnsi="ＭＳ 明朝"/>
        <w:bCs/>
        <w:sz w:val="24"/>
        <w:szCs w:val="24"/>
      </w:rPr>
      <w:fldChar w:fldCharType="end"/>
    </w:r>
    <w:r w:rsidRPr="00A2292C">
      <w:rPr>
        <w:rFonts w:ascii="ＭＳ 明朝" w:eastAsia="ＭＳ 明朝" w:hAnsi="ＭＳ 明朝"/>
        <w:bCs/>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913B6" w14:textId="77777777" w:rsidR="00FC5FC2" w:rsidRDefault="00FC5FC2">
      <w:r>
        <w:separator/>
      </w:r>
    </w:p>
  </w:footnote>
  <w:footnote w:type="continuationSeparator" w:id="0">
    <w:p w14:paraId="5FADEEB6" w14:textId="77777777" w:rsidR="00FC5FC2" w:rsidRDefault="00FC5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05FA"/>
    <w:multiLevelType w:val="hybridMultilevel"/>
    <w:tmpl w:val="08445680"/>
    <w:lvl w:ilvl="0" w:tplc="CCD8EE7C">
      <w:start w:val="1"/>
      <w:numFmt w:val="decimalEnclosedCircle"/>
      <w:lvlText w:val="%1"/>
      <w:lvlJc w:val="left"/>
      <w:pPr>
        <w:ind w:left="1636" w:hanging="1080"/>
      </w:pPr>
      <w:rPr>
        <w:rFonts w:ascii="HG丸ｺﾞｼｯｸM-PRO" w:eastAsia="HG丸ｺﾞｼｯｸM-PRO" w:hAnsi="ＭＳ Ｐ明朝" w:cs="Times New Roman"/>
      </w:rPr>
    </w:lvl>
    <w:lvl w:ilvl="1" w:tplc="04090017" w:tentative="1">
      <w:start w:val="1"/>
      <w:numFmt w:val="aiueoFullWidth"/>
      <w:lvlText w:val="(%2)"/>
      <w:lvlJc w:val="left"/>
      <w:pPr>
        <w:ind w:left="1396" w:hanging="420"/>
      </w:pPr>
    </w:lvl>
    <w:lvl w:ilvl="2" w:tplc="04090011" w:tentative="1">
      <w:start w:val="1"/>
      <w:numFmt w:val="decimalEnclosedCircle"/>
      <w:lvlText w:val="%3"/>
      <w:lvlJc w:val="left"/>
      <w:pPr>
        <w:ind w:left="1816" w:hanging="420"/>
      </w:pPr>
    </w:lvl>
    <w:lvl w:ilvl="3" w:tplc="0409000F" w:tentative="1">
      <w:start w:val="1"/>
      <w:numFmt w:val="decimal"/>
      <w:lvlText w:val="%4."/>
      <w:lvlJc w:val="left"/>
      <w:pPr>
        <w:ind w:left="2236" w:hanging="420"/>
      </w:pPr>
    </w:lvl>
    <w:lvl w:ilvl="4" w:tplc="04090017" w:tentative="1">
      <w:start w:val="1"/>
      <w:numFmt w:val="aiueoFullWidth"/>
      <w:lvlText w:val="(%5)"/>
      <w:lvlJc w:val="left"/>
      <w:pPr>
        <w:ind w:left="2656" w:hanging="420"/>
      </w:pPr>
    </w:lvl>
    <w:lvl w:ilvl="5" w:tplc="04090011" w:tentative="1">
      <w:start w:val="1"/>
      <w:numFmt w:val="decimalEnclosedCircle"/>
      <w:lvlText w:val="%6"/>
      <w:lvlJc w:val="left"/>
      <w:pPr>
        <w:ind w:left="3076" w:hanging="420"/>
      </w:pPr>
    </w:lvl>
    <w:lvl w:ilvl="6" w:tplc="0409000F" w:tentative="1">
      <w:start w:val="1"/>
      <w:numFmt w:val="decimal"/>
      <w:lvlText w:val="%7."/>
      <w:lvlJc w:val="left"/>
      <w:pPr>
        <w:ind w:left="3496" w:hanging="420"/>
      </w:pPr>
    </w:lvl>
    <w:lvl w:ilvl="7" w:tplc="04090017" w:tentative="1">
      <w:start w:val="1"/>
      <w:numFmt w:val="aiueoFullWidth"/>
      <w:lvlText w:val="(%8)"/>
      <w:lvlJc w:val="left"/>
      <w:pPr>
        <w:ind w:left="3916" w:hanging="420"/>
      </w:pPr>
    </w:lvl>
    <w:lvl w:ilvl="8" w:tplc="04090011" w:tentative="1">
      <w:start w:val="1"/>
      <w:numFmt w:val="decimalEnclosedCircle"/>
      <w:lvlText w:val="%9"/>
      <w:lvlJc w:val="left"/>
      <w:pPr>
        <w:ind w:left="4336" w:hanging="420"/>
      </w:pPr>
    </w:lvl>
  </w:abstractNum>
  <w:abstractNum w:abstractNumId="1" w15:restartNumberingAfterBreak="0">
    <w:nsid w:val="4B897A23"/>
    <w:multiLevelType w:val="hybridMultilevel"/>
    <w:tmpl w:val="9EC21300"/>
    <w:lvl w:ilvl="0" w:tplc="4D8A255C">
      <w:start w:val="4"/>
      <w:numFmt w:val="decimalEnclosedCircle"/>
      <w:lvlText w:val="%1"/>
      <w:lvlJc w:val="left"/>
      <w:pPr>
        <w:tabs>
          <w:tab w:val="num" w:pos="840"/>
        </w:tabs>
        <w:ind w:left="840" w:hanging="555"/>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abstractNum w:abstractNumId="2" w15:restartNumberingAfterBreak="0">
    <w:nsid w:val="5F7A0E39"/>
    <w:multiLevelType w:val="hybridMultilevel"/>
    <w:tmpl w:val="88245BCA"/>
    <w:lvl w:ilvl="0" w:tplc="E42AB070">
      <w:start w:val="2"/>
      <w:numFmt w:val="decimalFullWidth"/>
      <w:lvlText w:val="（%1）"/>
      <w:lvlJc w:val="left"/>
      <w:pPr>
        <w:tabs>
          <w:tab w:val="num" w:pos="1357"/>
        </w:tabs>
        <w:ind w:left="1357" w:hanging="1080"/>
      </w:pPr>
      <w:rPr>
        <w:rFonts w:hint="default"/>
      </w:rPr>
    </w:lvl>
    <w:lvl w:ilvl="1" w:tplc="04090017">
      <w:start w:val="1"/>
      <w:numFmt w:val="aiueoFullWidth"/>
      <w:lvlText w:val="(%2)"/>
      <w:lvlJc w:val="left"/>
      <w:pPr>
        <w:tabs>
          <w:tab w:val="num" w:pos="1117"/>
        </w:tabs>
        <w:ind w:left="1117" w:hanging="420"/>
      </w:pPr>
    </w:lvl>
    <w:lvl w:ilvl="2" w:tplc="D01A1978">
      <w:start w:val="1"/>
      <w:numFmt w:val="decimalEnclosedCircle"/>
      <w:lvlText w:val="%3"/>
      <w:lvlJc w:val="left"/>
      <w:pPr>
        <w:tabs>
          <w:tab w:val="num" w:pos="1672"/>
        </w:tabs>
        <w:ind w:left="1672" w:hanging="555"/>
      </w:pPr>
      <w:rPr>
        <w:rFonts w:hint="default"/>
      </w:r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3" w15:restartNumberingAfterBreak="0">
    <w:nsid w:val="6ECC5D51"/>
    <w:multiLevelType w:val="hybridMultilevel"/>
    <w:tmpl w:val="0FB26672"/>
    <w:lvl w:ilvl="0" w:tplc="ADB8F5D6">
      <w:start w:val="1"/>
      <w:numFmt w:val="decimalFullWidth"/>
      <w:lvlText w:val="（%1）"/>
      <w:lvlJc w:val="left"/>
      <w:pPr>
        <w:tabs>
          <w:tab w:val="num" w:pos="1659"/>
        </w:tabs>
        <w:ind w:left="1659" w:hanging="555"/>
      </w:pPr>
      <w:rPr>
        <w:rFonts w:ascii="HG丸ｺﾞｼｯｸM-PRO" w:eastAsia="HG丸ｺﾞｼｯｸM-PRO" w:hAnsi="ＭＳ Ｐ明朝" w:cs="Times New Roman"/>
      </w:rPr>
    </w:lvl>
    <w:lvl w:ilvl="1" w:tplc="04090017" w:tentative="1">
      <w:start w:val="1"/>
      <w:numFmt w:val="aiueoFullWidth"/>
      <w:lvlText w:val="(%2)"/>
      <w:lvlJc w:val="left"/>
      <w:pPr>
        <w:tabs>
          <w:tab w:val="num" w:pos="1944"/>
        </w:tabs>
        <w:ind w:left="1944" w:hanging="420"/>
      </w:pPr>
    </w:lvl>
    <w:lvl w:ilvl="2" w:tplc="04090011" w:tentative="1">
      <w:start w:val="1"/>
      <w:numFmt w:val="decimalEnclosedCircle"/>
      <w:lvlText w:val="%3"/>
      <w:lvlJc w:val="left"/>
      <w:pPr>
        <w:tabs>
          <w:tab w:val="num" w:pos="2364"/>
        </w:tabs>
        <w:ind w:left="2364" w:hanging="420"/>
      </w:pPr>
    </w:lvl>
    <w:lvl w:ilvl="3" w:tplc="0409000F" w:tentative="1">
      <w:start w:val="1"/>
      <w:numFmt w:val="decimal"/>
      <w:lvlText w:val="%4."/>
      <w:lvlJc w:val="left"/>
      <w:pPr>
        <w:tabs>
          <w:tab w:val="num" w:pos="2784"/>
        </w:tabs>
        <w:ind w:left="2784" w:hanging="420"/>
      </w:pPr>
    </w:lvl>
    <w:lvl w:ilvl="4" w:tplc="04090017" w:tentative="1">
      <w:start w:val="1"/>
      <w:numFmt w:val="aiueoFullWidth"/>
      <w:lvlText w:val="(%5)"/>
      <w:lvlJc w:val="left"/>
      <w:pPr>
        <w:tabs>
          <w:tab w:val="num" w:pos="3204"/>
        </w:tabs>
        <w:ind w:left="3204" w:hanging="420"/>
      </w:pPr>
    </w:lvl>
    <w:lvl w:ilvl="5" w:tplc="04090011" w:tentative="1">
      <w:start w:val="1"/>
      <w:numFmt w:val="decimalEnclosedCircle"/>
      <w:lvlText w:val="%6"/>
      <w:lvlJc w:val="left"/>
      <w:pPr>
        <w:tabs>
          <w:tab w:val="num" w:pos="3624"/>
        </w:tabs>
        <w:ind w:left="3624" w:hanging="420"/>
      </w:pPr>
    </w:lvl>
    <w:lvl w:ilvl="6" w:tplc="0409000F" w:tentative="1">
      <w:start w:val="1"/>
      <w:numFmt w:val="decimal"/>
      <w:lvlText w:val="%7."/>
      <w:lvlJc w:val="left"/>
      <w:pPr>
        <w:tabs>
          <w:tab w:val="num" w:pos="4044"/>
        </w:tabs>
        <w:ind w:left="4044" w:hanging="420"/>
      </w:pPr>
    </w:lvl>
    <w:lvl w:ilvl="7" w:tplc="04090017" w:tentative="1">
      <w:start w:val="1"/>
      <w:numFmt w:val="aiueoFullWidth"/>
      <w:lvlText w:val="(%8)"/>
      <w:lvlJc w:val="left"/>
      <w:pPr>
        <w:tabs>
          <w:tab w:val="num" w:pos="4464"/>
        </w:tabs>
        <w:ind w:left="4464" w:hanging="420"/>
      </w:pPr>
    </w:lvl>
    <w:lvl w:ilvl="8" w:tplc="04090011" w:tentative="1">
      <w:start w:val="1"/>
      <w:numFmt w:val="decimalEnclosedCircle"/>
      <w:lvlText w:val="%9"/>
      <w:lvlJc w:val="left"/>
      <w:pPr>
        <w:tabs>
          <w:tab w:val="num" w:pos="4884"/>
        </w:tabs>
        <w:ind w:left="4884" w:hanging="420"/>
      </w:pPr>
    </w:lvl>
  </w:abstractNum>
  <w:num w:numId="1" w16cid:durableId="287396277">
    <w:abstractNumId w:val="2"/>
  </w:num>
  <w:num w:numId="2" w16cid:durableId="86387221">
    <w:abstractNumId w:val="3"/>
  </w:num>
  <w:num w:numId="3" w16cid:durableId="31536673">
    <w:abstractNumId w:val="1"/>
  </w:num>
  <w:num w:numId="4" w16cid:durableId="741484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39"/>
  <w:drawingGridVerticalSpacing w:val="4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E74"/>
    <w:rsid w:val="00007E74"/>
    <w:rsid w:val="00037B57"/>
    <w:rsid w:val="000A6A8E"/>
    <w:rsid w:val="000B34CD"/>
    <w:rsid w:val="001657A2"/>
    <w:rsid w:val="001A716C"/>
    <w:rsid w:val="001C712E"/>
    <w:rsid w:val="00283888"/>
    <w:rsid w:val="003345D4"/>
    <w:rsid w:val="003424E4"/>
    <w:rsid w:val="003B7A68"/>
    <w:rsid w:val="004353D6"/>
    <w:rsid w:val="004D055C"/>
    <w:rsid w:val="004E3D88"/>
    <w:rsid w:val="00570764"/>
    <w:rsid w:val="005956A3"/>
    <w:rsid w:val="006A3160"/>
    <w:rsid w:val="006C3B99"/>
    <w:rsid w:val="00772074"/>
    <w:rsid w:val="00781316"/>
    <w:rsid w:val="007A17C0"/>
    <w:rsid w:val="007A7BD1"/>
    <w:rsid w:val="007B7BFE"/>
    <w:rsid w:val="008464C7"/>
    <w:rsid w:val="00870E0A"/>
    <w:rsid w:val="00871148"/>
    <w:rsid w:val="008727AE"/>
    <w:rsid w:val="008D68DA"/>
    <w:rsid w:val="00980F80"/>
    <w:rsid w:val="00981388"/>
    <w:rsid w:val="009869F4"/>
    <w:rsid w:val="00A27185"/>
    <w:rsid w:val="00A32FDD"/>
    <w:rsid w:val="00A35F70"/>
    <w:rsid w:val="00AD67EC"/>
    <w:rsid w:val="00AF6E4D"/>
    <w:rsid w:val="00CE4183"/>
    <w:rsid w:val="00CE4D15"/>
    <w:rsid w:val="00CF1416"/>
    <w:rsid w:val="00CF3903"/>
    <w:rsid w:val="00D265A7"/>
    <w:rsid w:val="00D337BC"/>
    <w:rsid w:val="00D47DA8"/>
    <w:rsid w:val="00DC3BF3"/>
    <w:rsid w:val="00E13965"/>
    <w:rsid w:val="00E30D0D"/>
    <w:rsid w:val="00E61ABE"/>
    <w:rsid w:val="00EA3CDC"/>
    <w:rsid w:val="00EF48FE"/>
    <w:rsid w:val="00F2301E"/>
    <w:rsid w:val="00FC5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886BF1"/>
  <w15:chartTrackingRefBased/>
  <w15:docId w15:val="{9CBDE807-3F4E-4473-BA8B-4902F5FA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E74"/>
    <w:pPr>
      <w:widowControl w:val="0"/>
      <w:jc w:val="both"/>
    </w:pPr>
    <w:rPr>
      <w:rFonts w:ascii="ＭＳ Ｐ明朝" w:eastAsia="ＭＳ Ｐ明朝" w:hAnsi="Century"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007E74"/>
    <w:pPr>
      <w:widowControl w:val="0"/>
      <w:wordWrap w:val="0"/>
      <w:autoSpaceDE w:val="0"/>
      <w:autoSpaceDN w:val="0"/>
      <w:adjustRightInd w:val="0"/>
      <w:spacing w:line="438" w:lineRule="atLeast"/>
      <w:jc w:val="both"/>
    </w:pPr>
    <w:rPr>
      <w:rFonts w:ascii="ＭＳ Ｐゴシック" w:eastAsia="ＭＳ Ｐゴシック" w:hAnsi="Century" w:cs="Times New Roman"/>
      <w:b/>
      <w:spacing w:val="8"/>
      <w:kern w:val="24"/>
      <w:sz w:val="24"/>
      <w:szCs w:val="24"/>
    </w:rPr>
  </w:style>
  <w:style w:type="paragraph" w:styleId="a4">
    <w:name w:val="footer"/>
    <w:basedOn w:val="a"/>
    <w:link w:val="a5"/>
    <w:rsid w:val="00007E74"/>
    <w:pPr>
      <w:tabs>
        <w:tab w:val="center" w:pos="4252"/>
        <w:tab w:val="right" w:pos="8504"/>
      </w:tabs>
      <w:snapToGrid w:val="0"/>
    </w:pPr>
  </w:style>
  <w:style w:type="character" w:customStyle="1" w:styleId="a5">
    <w:name w:val="フッター (文字)"/>
    <w:basedOn w:val="a0"/>
    <w:link w:val="a4"/>
    <w:rsid w:val="00007E74"/>
    <w:rPr>
      <w:rFonts w:ascii="ＭＳ Ｐ明朝" w:eastAsia="ＭＳ Ｐ明朝" w:hAnsi="Century" w:cs="Times New Roman"/>
      <w:b/>
      <w:sz w:val="28"/>
      <w:szCs w:val="28"/>
    </w:rPr>
  </w:style>
  <w:style w:type="paragraph" w:styleId="a6">
    <w:name w:val="Closing"/>
    <w:basedOn w:val="a"/>
    <w:link w:val="a7"/>
    <w:rsid w:val="00007E74"/>
    <w:pPr>
      <w:jc w:val="right"/>
    </w:pPr>
    <w:rPr>
      <w:rFonts w:ascii="HG丸ｺﾞｼｯｸM-PRO" w:eastAsia="HG丸ｺﾞｼｯｸM-PRO" w:hAnsi="ＭＳ Ｐ明朝"/>
      <w:bCs/>
    </w:rPr>
  </w:style>
  <w:style w:type="character" w:customStyle="1" w:styleId="a7">
    <w:name w:val="結語 (文字)"/>
    <w:basedOn w:val="a0"/>
    <w:link w:val="a6"/>
    <w:rsid w:val="00007E74"/>
    <w:rPr>
      <w:rFonts w:ascii="HG丸ｺﾞｼｯｸM-PRO" w:eastAsia="HG丸ｺﾞｼｯｸM-PRO" w:hAnsi="ＭＳ Ｐ明朝" w:cs="Times New Roman"/>
      <w:b/>
      <w:bCs/>
      <w:sz w:val="28"/>
      <w:szCs w:val="28"/>
    </w:rPr>
  </w:style>
  <w:style w:type="character" w:styleId="a8">
    <w:name w:val="Hyperlink"/>
    <w:rsid w:val="00007E74"/>
    <w:rPr>
      <w:color w:val="0000FF"/>
      <w:u w:val="single"/>
    </w:rPr>
  </w:style>
  <w:style w:type="paragraph" w:styleId="a9">
    <w:name w:val="header"/>
    <w:basedOn w:val="a"/>
    <w:link w:val="aa"/>
    <w:uiPriority w:val="99"/>
    <w:unhideWhenUsed/>
    <w:rsid w:val="009869F4"/>
    <w:pPr>
      <w:tabs>
        <w:tab w:val="center" w:pos="4252"/>
        <w:tab w:val="right" w:pos="8504"/>
      </w:tabs>
      <w:snapToGrid w:val="0"/>
    </w:pPr>
  </w:style>
  <w:style w:type="character" w:customStyle="1" w:styleId="aa">
    <w:name w:val="ヘッダー (文字)"/>
    <w:basedOn w:val="a0"/>
    <w:link w:val="a9"/>
    <w:uiPriority w:val="99"/>
    <w:rsid w:val="009869F4"/>
    <w:rPr>
      <w:rFonts w:ascii="ＭＳ Ｐ明朝" w:eastAsia="ＭＳ Ｐ明朝" w:hAnsi="Century" w:cs="Times New Roman"/>
      <w:b/>
      <w:sz w:val="28"/>
      <w:szCs w:val="28"/>
    </w:rPr>
  </w:style>
  <w:style w:type="character" w:styleId="ab">
    <w:name w:val="FollowedHyperlink"/>
    <w:basedOn w:val="a0"/>
    <w:uiPriority w:val="99"/>
    <w:semiHidden/>
    <w:unhideWhenUsed/>
    <w:rsid w:val="00E13965"/>
    <w:rPr>
      <w:color w:val="954F72" w:themeColor="followedHyperlink"/>
      <w:u w:val="single"/>
    </w:rPr>
  </w:style>
  <w:style w:type="character" w:styleId="ac">
    <w:name w:val="Unresolved Mention"/>
    <w:basedOn w:val="a0"/>
    <w:uiPriority w:val="99"/>
    <w:semiHidden/>
    <w:unhideWhenUsed/>
    <w:rsid w:val="00283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ingring-keirin.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eirin.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EE80-A697-4523-885C-ACACE823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610</Words>
  <Characters>3482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渡辺照夫</dc:creator>
  <cp:keywords/>
  <dc:description/>
  <cp:lastModifiedBy>照夫 渡辺</cp:lastModifiedBy>
  <cp:revision>3</cp:revision>
  <dcterms:created xsi:type="dcterms:W3CDTF">2025-01-31T11:35:00Z</dcterms:created>
  <dcterms:modified xsi:type="dcterms:W3CDTF">2025-02-15T01:40:00Z</dcterms:modified>
</cp:coreProperties>
</file>